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B52" w:rsidRPr="00FA5C19" w:rsidRDefault="00F32B52" w:rsidP="00F32B52">
      <w:pPr>
        <w:jc w:val="center"/>
        <w:rPr>
          <w:sz w:val="22"/>
        </w:rPr>
      </w:pPr>
      <w:bookmarkStart w:id="0" w:name="_GoBack"/>
      <w:bookmarkEnd w:id="0"/>
      <w:r w:rsidRPr="00FA5C19">
        <w:rPr>
          <w:sz w:val="22"/>
        </w:rPr>
        <w:t>МИНИСТЕРСТВО НАУКИ И ВЫСШЕГО ОБРАЗОВАНИЯ РОССИЙСКОЙ ФЕДЕРАЦИИ</w:t>
      </w:r>
    </w:p>
    <w:p w:rsidR="00F32B52" w:rsidRDefault="00F32B52" w:rsidP="00F32B52">
      <w:pPr>
        <w:jc w:val="center"/>
        <w:rPr>
          <w:sz w:val="22"/>
        </w:rPr>
      </w:pPr>
      <w:r w:rsidRPr="00FA5C19">
        <w:rPr>
          <w:sz w:val="22"/>
        </w:rPr>
        <w:t xml:space="preserve">ФЕДЕРАЛЬНОЕ ГОСУДАРСТВЕННОЕ АВТОНОМНОЕ ОБРАЗОВАТЕЛЬНОЕ </w:t>
      </w:r>
    </w:p>
    <w:p w:rsidR="00F32B52" w:rsidRPr="00FA5C19" w:rsidRDefault="00F32B52" w:rsidP="00F32B52">
      <w:pPr>
        <w:jc w:val="center"/>
        <w:rPr>
          <w:sz w:val="22"/>
        </w:rPr>
      </w:pPr>
      <w:r w:rsidRPr="00FA5C19">
        <w:rPr>
          <w:sz w:val="22"/>
        </w:rPr>
        <w:t>УЧРЕЖДЕНИЕ ВЫСШЕГО ОБРАЗОВАНИЯ</w:t>
      </w:r>
    </w:p>
    <w:p w:rsidR="00F32B52" w:rsidRDefault="00F32B52" w:rsidP="00F32B52">
      <w:pPr>
        <w:jc w:val="center"/>
      </w:pPr>
      <w:r w:rsidRPr="00FA5C19">
        <w:rPr>
          <w:sz w:val="22"/>
        </w:rPr>
        <w:t>«НАЦИОНАЛЬНЫЙ ИССЛЕДОВАТЕЛЬСКИЙ ТОМСКИЙ ПОЛИТЕХНИЧЕСКИЙ УНИВЕРСИТЕТ»</w:t>
      </w:r>
    </w:p>
    <w:p w:rsidR="00F32B52" w:rsidRDefault="00F32B52" w:rsidP="009462FA">
      <w:pPr>
        <w:ind w:left="4963"/>
        <w:jc w:val="right"/>
      </w:pPr>
    </w:p>
    <w:p w:rsidR="009462FA" w:rsidRPr="00AC43EB" w:rsidRDefault="009462FA" w:rsidP="009462FA">
      <w:pPr>
        <w:ind w:left="4963"/>
        <w:jc w:val="right"/>
      </w:pPr>
      <w:r w:rsidRPr="00AC43EB">
        <w:t>УТВЕРЖДАЮ</w:t>
      </w:r>
    </w:p>
    <w:p w:rsidR="009462FA" w:rsidRPr="00AC43EB" w:rsidRDefault="00A83364" w:rsidP="009462FA">
      <w:pPr>
        <w:ind w:left="4963"/>
        <w:jc w:val="right"/>
      </w:pPr>
      <w:r>
        <w:t>Д</w:t>
      </w:r>
      <w:r w:rsidR="00567271" w:rsidRPr="00AC43EB">
        <w:t xml:space="preserve">иректор </w:t>
      </w:r>
      <w:r w:rsidR="00076737">
        <w:t>ШБИП</w:t>
      </w:r>
    </w:p>
    <w:p w:rsidR="0014539A" w:rsidRDefault="009462FA" w:rsidP="0014539A">
      <w:pPr>
        <w:ind w:left="4963"/>
        <w:jc w:val="right"/>
      </w:pPr>
      <w:r w:rsidRPr="00AC43EB">
        <w:t xml:space="preserve">______________  </w:t>
      </w:r>
      <w:r w:rsidR="0014539A" w:rsidRPr="00076737">
        <w:t xml:space="preserve">Чайковский </w:t>
      </w:r>
      <w:r w:rsidR="00D169A0" w:rsidRPr="00076737">
        <w:t>Д.В.</w:t>
      </w:r>
    </w:p>
    <w:p w:rsidR="001E6C78" w:rsidRPr="001E6C78" w:rsidRDefault="001E6C78" w:rsidP="0014539A">
      <w:pPr>
        <w:ind w:left="4963"/>
        <w:jc w:val="right"/>
        <w:rPr>
          <w:sz w:val="20"/>
          <w:szCs w:val="20"/>
        </w:rPr>
      </w:pPr>
    </w:p>
    <w:p w:rsidR="009462FA" w:rsidRPr="00AC43EB" w:rsidRDefault="009462FA" w:rsidP="009462FA">
      <w:pPr>
        <w:ind w:left="4963"/>
        <w:jc w:val="right"/>
      </w:pPr>
      <w:r w:rsidRPr="00AC43EB">
        <w:t>«_</w:t>
      </w:r>
      <w:r w:rsidR="00293A75" w:rsidRPr="00AC43EB">
        <w:t>__</w:t>
      </w:r>
      <w:r w:rsidRPr="00AC43EB">
        <w:t>_» ___</w:t>
      </w:r>
      <w:r w:rsidR="00AC43EB" w:rsidRPr="00AC43EB">
        <w:t xml:space="preserve">__________ </w:t>
      </w:r>
      <w:r w:rsidRPr="00AC43EB">
        <w:t>20</w:t>
      </w:r>
      <w:r w:rsidR="00A83364">
        <w:t>2</w:t>
      </w:r>
      <w:r w:rsidR="00142D63">
        <w:t>1</w:t>
      </w:r>
      <w:r w:rsidR="005024F8">
        <w:t xml:space="preserve"> </w:t>
      </w:r>
      <w:r w:rsidRPr="00AC43EB">
        <w:t>г.</w:t>
      </w:r>
    </w:p>
    <w:p w:rsidR="009462FA" w:rsidRPr="001E6C78" w:rsidRDefault="009462FA" w:rsidP="009462FA">
      <w:pPr>
        <w:ind w:left="6381"/>
        <w:jc w:val="right"/>
        <w:rPr>
          <w:sz w:val="20"/>
          <w:szCs w:val="20"/>
        </w:rPr>
      </w:pPr>
    </w:p>
    <w:p w:rsidR="009462FA" w:rsidRPr="0002643D" w:rsidRDefault="009462FA" w:rsidP="009462FA">
      <w:pPr>
        <w:jc w:val="center"/>
        <w:rPr>
          <w:b/>
        </w:rPr>
      </w:pPr>
      <w:r w:rsidRPr="0002643D">
        <w:rPr>
          <w:b/>
        </w:rPr>
        <w:t xml:space="preserve">РАБОЧАЯ ПРОГРАММА </w:t>
      </w:r>
      <w:r w:rsidR="00A43CD6" w:rsidRPr="0002643D">
        <w:rPr>
          <w:b/>
        </w:rPr>
        <w:t>ДИСЦИПЛ</w:t>
      </w:r>
      <w:r w:rsidR="00A43CD6" w:rsidRPr="0002643D">
        <w:rPr>
          <w:b/>
        </w:rPr>
        <w:t>И</w:t>
      </w:r>
      <w:r w:rsidR="00A43CD6" w:rsidRPr="0002643D">
        <w:rPr>
          <w:b/>
        </w:rPr>
        <w:t>НЫ</w:t>
      </w:r>
    </w:p>
    <w:p w:rsidR="00A43CD6" w:rsidRDefault="00D169A0" w:rsidP="00A43CD6">
      <w:pPr>
        <w:jc w:val="center"/>
        <w:rPr>
          <w:b/>
        </w:rPr>
      </w:pPr>
      <w:r>
        <w:rPr>
          <w:b/>
        </w:rPr>
        <w:t xml:space="preserve">ПРИЁМ  </w:t>
      </w:r>
      <w:r w:rsidRPr="00D169A0">
        <w:rPr>
          <w:b/>
          <w:u w:val="single"/>
        </w:rPr>
        <w:t>20</w:t>
      </w:r>
      <w:r w:rsidR="003B3809">
        <w:rPr>
          <w:b/>
          <w:u w:val="single"/>
        </w:rPr>
        <w:t>2</w:t>
      </w:r>
      <w:r w:rsidR="00142D63">
        <w:rPr>
          <w:b/>
          <w:u w:val="single"/>
        </w:rPr>
        <w:t>1</w:t>
      </w:r>
      <w:r>
        <w:rPr>
          <w:b/>
        </w:rPr>
        <w:t xml:space="preserve"> г.</w:t>
      </w:r>
    </w:p>
    <w:p w:rsidR="00D169A0" w:rsidRDefault="00D169A0" w:rsidP="00A43CD6">
      <w:pPr>
        <w:jc w:val="center"/>
        <w:rPr>
          <w:b/>
        </w:rPr>
      </w:pPr>
      <w:r>
        <w:rPr>
          <w:b/>
        </w:rPr>
        <w:t xml:space="preserve">ФОРМА ОБУЧЕНИЯ   </w:t>
      </w:r>
      <w:r w:rsidR="00512109" w:rsidRPr="00512109">
        <w:rPr>
          <w:b/>
          <w:u w:val="single"/>
        </w:rPr>
        <w:t>очно-</w:t>
      </w:r>
      <w:r w:rsidR="00D8255A" w:rsidRPr="00512109">
        <w:rPr>
          <w:b/>
          <w:u w:val="single"/>
        </w:rPr>
        <w:t>за</w:t>
      </w:r>
      <w:r w:rsidRPr="00512109">
        <w:rPr>
          <w:b/>
          <w:u w:val="single"/>
        </w:rPr>
        <w:t>очная</w:t>
      </w:r>
    </w:p>
    <w:p w:rsidR="00AC43EB" w:rsidRPr="001E6C78" w:rsidRDefault="00AC43EB" w:rsidP="00A43CD6">
      <w:pPr>
        <w:jc w:val="center"/>
        <w:rPr>
          <w:b/>
          <w:sz w:val="20"/>
          <w:szCs w:val="20"/>
          <w:lang w:val="en-US"/>
        </w:rPr>
      </w:pPr>
    </w:p>
    <w:tbl>
      <w:tblPr>
        <w:tblW w:w="8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8"/>
        <w:gridCol w:w="854"/>
        <w:gridCol w:w="524"/>
        <w:gridCol w:w="1027"/>
        <w:gridCol w:w="249"/>
        <w:gridCol w:w="709"/>
        <w:gridCol w:w="2175"/>
        <w:gridCol w:w="6"/>
      </w:tblGrid>
      <w:tr w:rsidR="00D169A0" w:rsidRPr="002617E4" w:rsidTr="006036B3">
        <w:trPr>
          <w:gridAfter w:val="1"/>
          <w:wAfter w:w="6" w:type="dxa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A0" w:rsidRPr="00D169A0" w:rsidRDefault="002D1478" w:rsidP="00A426C7">
            <w:pPr>
              <w:jc w:val="center"/>
              <w:rPr>
                <w:b/>
              </w:rPr>
            </w:pPr>
            <w:r w:rsidRPr="002D1478">
              <w:rPr>
                <w:b/>
              </w:rPr>
              <w:t>Профессиональный иностранный язык (английский)</w:t>
            </w:r>
          </w:p>
        </w:tc>
      </w:tr>
      <w:tr w:rsidR="00D169A0" w:rsidRPr="002617E4" w:rsidTr="006036B3">
        <w:trPr>
          <w:gridAfter w:val="1"/>
          <w:wAfter w:w="6" w:type="dxa"/>
        </w:trPr>
        <w:tc>
          <w:tcPr>
            <w:tcW w:w="3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169A0" w:rsidRPr="002617E4" w:rsidRDefault="00D169A0" w:rsidP="00A426C7">
            <w:pPr>
              <w:rPr>
                <w:b/>
              </w:rPr>
            </w:pPr>
          </w:p>
        </w:tc>
        <w:tc>
          <w:tcPr>
            <w:tcW w:w="5538" w:type="dxa"/>
            <w:gridSpan w:val="6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169A0" w:rsidRPr="002617E4" w:rsidRDefault="00D169A0" w:rsidP="00A426C7">
            <w:pPr>
              <w:jc w:val="center"/>
              <w:rPr>
                <w:b/>
              </w:rPr>
            </w:pPr>
          </w:p>
        </w:tc>
      </w:tr>
      <w:tr w:rsidR="00D169A0" w:rsidRPr="002617E4" w:rsidTr="006036B3">
        <w:trPr>
          <w:gridAfter w:val="1"/>
          <w:wAfter w:w="6" w:type="dxa"/>
        </w:trPr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D169A0" w:rsidRPr="002617E4" w:rsidRDefault="00D169A0" w:rsidP="00A426C7">
            <w:pPr>
              <w:jc w:val="right"/>
              <w:rPr>
                <w:b/>
              </w:rPr>
            </w:pPr>
            <w:r w:rsidRPr="00A77425">
              <w:t>Направление подготовки/ специальность</w:t>
            </w:r>
          </w:p>
        </w:tc>
        <w:tc>
          <w:tcPr>
            <w:tcW w:w="553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169A0" w:rsidRPr="00512109" w:rsidRDefault="00512109" w:rsidP="00142D63">
            <w:r w:rsidRPr="00512109">
              <w:t>09.03.04 Программная инженерия</w:t>
            </w:r>
          </w:p>
        </w:tc>
      </w:tr>
      <w:tr w:rsidR="00D169A0" w:rsidRPr="002617E4" w:rsidTr="006036B3">
        <w:trPr>
          <w:gridAfter w:val="1"/>
          <w:wAfter w:w="6" w:type="dxa"/>
        </w:trPr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D169A0" w:rsidRPr="002617E4" w:rsidRDefault="00D169A0" w:rsidP="00A426C7">
            <w:pPr>
              <w:jc w:val="right"/>
              <w:rPr>
                <w:b/>
              </w:rPr>
            </w:pPr>
            <w:r>
              <w:rPr>
                <w:bCs/>
              </w:rPr>
              <w:t xml:space="preserve">Образовательная программа (направленность (профиль))  </w:t>
            </w:r>
          </w:p>
        </w:tc>
        <w:tc>
          <w:tcPr>
            <w:tcW w:w="553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169A0" w:rsidRPr="006036B3" w:rsidRDefault="00D169A0" w:rsidP="00A426C7">
            <w:pPr>
              <w:rPr>
                <w:highlight w:val="yellow"/>
              </w:rPr>
            </w:pPr>
          </w:p>
        </w:tc>
      </w:tr>
      <w:tr w:rsidR="00D169A0" w:rsidRPr="002617E4" w:rsidTr="006036B3">
        <w:trPr>
          <w:gridAfter w:val="1"/>
          <w:wAfter w:w="6" w:type="dxa"/>
        </w:trPr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D169A0" w:rsidRDefault="00D169A0" w:rsidP="00A426C7">
            <w:pPr>
              <w:jc w:val="right"/>
              <w:rPr>
                <w:bCs/>
              </w:rPr>
            </w:pPr>
            <w:r>
              <w:rPr>
                <w:bCs/>
              </w:rPr>
              <w:t>Специализация</w:t>
            </w:r>
          </w:p>
        </w:tc>
        <w:tc>
          <w:tcPr>
            <w:tcW w:w="553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169A0" w:rsidRPr="00F60140" w:rsidRDefault="00D169A0" w:rsidP="00A426C7">
            <w:pPr>
              <w:jc w:val="center"/>
              <w:rPr>
                <w:color w:val="7030A0"/>
              </w:rPr>
            </w:pPr>
          </w:p>
        </w:tc>
      </w:tr>
      <w:tr w:rsidR="00D169A0" w:rsidRPr="002617E4" w:rsidTr="006036B3">
        <w:trPr>
          <w:gridAfter w:val="1"/>
          <w:wAfter w:w="6" w:type="dxa"/>
        </w:trPr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D169A0" w:rsidRPr="007450C9" w:rsidRDefault="00D169A0" w:rsidP="00A426C7">
            <w:pPr>
              <w:jc w:val="right"/>
            </w:pPr>
            <w:r>
              <w:t>Уровень образования</w:t>
            </w:r>
          </w:p>
        </w:tc>
        <w:tc>
          <w:tcPr>
            <w:tcW w:w="553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169A0" w:rsidRPr="0076794D" w:rsidRDefault="00D169A0" w:rsidP="006036B3">
            <w:r>
              <w:rPr>
                <w:bCs/>
              </w:rPr>
              <w:t xml:space="preserve">высшее образование - </w:t>
            </w:r>
            <w:r w:rsidRPr="006036B3">
              <w:rPr>
                <w:bCs/>
              </w:rPr>
              <w:t>бакалавриат</w:t>
            </w:r>
          </w:p>
        </w:tc>
      </w:tr>
      <w:tr w:rsidR="00D169A0" w:rsidRPr="002617E4" w:rsidTr="006036B3">
        <w:trPr>
          <w:gridAfter w:val="1"/>
          <w:wAfter w:w="6" w:type="dxa"/>
        </w:trPr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D169A0" w:rsidRPr="002617E4" w:rsidRDefault="00D169A0" w:rsidP="00A426C7">
            <w:pPr>
              <w:jc w:val="right"/>
              <w:rPr>
                <w:b/>
              </w:rPr>
            </w:pPr>
          </w:p>
        </w:tc>
        <w:tc>
          <w:tcPr>
            <w:tcW w:w="553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169A0" w:rsidRPr="002617E4" w:rsidRDefault="00D169A0" w:rsidP="00A426C7">
            <w:pPr>
              <w:jc w:val="center"/>
              <w:rPr>
                <w:b/>
              </w:rPr>
            </w:pPr>
          </w:p>
        </w:tc>
      </w:tr>
      <w:tr w:rsidR="006036B3" w:rsidRPr="002617E4" w:rsidTr="006036B3">
        <w:tc>
          <w:tcPr>
            <w:tcW w:w="3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169A0" w:rsidRPr="00274B74" w:rsidRDefault="00D169A0" w:rsidP="00A426C7">
            <w:pPr>
              <w:jc w:val="right"/>
            </w:pPr>
            <w:r w:rsidRPr="00274B74">
              <w:t>Курс</w:t>
            </w:r>
          </w:p>
        </w:tc>
        <w:tc>
          <w:tcPr>
            <w:tcW w:w="85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169A0" w:rsidRPr="006036B3" w:rsidRDefault="00B57C82" w:rsidP="00A426C7">
            <w:pPr>
              <w:rPr>
                <w:b/>
              </w:rPr>
            </w:pPr>
            <w:r>
              <w:rPr>
                <w:b/>
              </w:rPr>
              <w:t>3</w:t>
            </w:r>
            <w:r w:rsidR="00C24D5C">
              <w:rPr>
                <w:b/>
              </w:rPr>
              <w:t>-4</w:t>
            </w:r>
          </w:p>
        </w:tc>
        <w:tc>
          <w:tcPr>
            <w:tcW w:w="15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D169A0" w:rsidRPr="00274B74" w:rsidRDefault="00D169A0" w:rsidP="00A426C7">
            <w:pPr>
              <w:jc w:val="center"/>
              <w:rPr>
                <w:b/>
              </w:rPr>
            </w:pPr>
            <w:r w:rsidRPr="00274B74">
              <w:t>семестр</w:t>
            </w:r>
          </w:p>
        </w:tc>
        <w:tc>
          <w:tcPr>
            <w:tcW w:w="3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A0" w:rsidRPr="002D1478" w:rsidRDefault="006036B3" w:rsidP="002D1478">
            <w:pPr>
              <w:rPr>
                <w:b/>
                <w:lang w:val="en-US"/>
              </w:rPr>
            </w:pPr>
            <w:r w:rsidRPr="006036B3">
              <w:rPr>
                <w:b/>
              </w:rPr>
              <w:t xml:space="preserve"> </w:t>
            </w:r>
            <w:r w:rsidR="002D1478">
              <w:rPr>
                <w:b/>
                <w:lang w:val="en-US"/>
              </w:rPr>
              <w:t>5</w:t>
            </w:r>
            <w:r w:rsidR="00C974A2">
              <w:rPr>
                <w:b/>
              </w:rPr>
              <w:t>/</w:t>
            </w:r>
            <w:r w:rsidRPr="006036B3">
              <w:rPr>
                <w:b/>
              </w:rPr>
              <w:t xml:space="preserve"> </w:t>
            </w:r>
            <w:r w:rsidR="002D1478">
              <w:rPr>
                <w:b/>
                <w:lang w:val="en-US"/>
              </w:rPr>
              <w:t>6</w:t>
            </w:r>
            <w:r w:rsidR="00C974A2">
              <w:rPr>
                <w:b/>
              </w:rPr>
              <w:t>/</w:t>
            </w:r>
            <w:r w:rsidRPr="006036B3">
              <w:rPr>
                <w:b/>
              </w:rPr>
              <w:t xml:space="preserve"> </w:t>
            </w:r>
            <w:r w:rsidR="002D1478">
              <w:rPr>
                <w:b/>
                <w:lang w:val="en-US"/>
              </w:rPr>
              <w:t>7 / 8</w:t>
            </w:r>
          </w:p>
        </w:tc>
      </w:tr>
      <w:tr w:rsidR="00D169A0" w:rsidRPr="002617E4" w:rsidTr="006036B3">
        <w:tc>
          <w:tcPr>
            <w:tcW w:w="3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169A0" w:rsidRPr="00274B74" w:rsidRDefault="00D169A0" w:rsidP="00A426C7">
            <w:pPr>
              <w:jc w:val="right"/>
              <w:rPr>
                <w:b/>
              </w:rPr>
            </w:pPr>
            <w:r w:rsidRPr="00274B74">
              <w:t>Трудоемкость в кредитах (зачетных единицах)</w:t>
            </w:r>
          </w:p>
        </w:tc>
        <w:tc>
          <w:tcPr>
            <w:tcW w:w="5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A0" w:rsidRPr="002D1478" w:rsidRDefault="002D1478" w:rsidP="00A426C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</w:t>
            </w:r>
          </w:p>
        </w:tc>
      </w:tr>
      <w:tr w:rsidR="00D169A0" w:rsidRPr="002617E4" w:rsidTr="006036B3"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A0" w:rsidRPr="00274B74" w:rsidRDefault="00D169A0" w:rsidP="00A426C7">
            <w:pPr>
              <w:jc w:val="right"/>
              <w:rPr>
                <w:b/>
              </w:rPr>
            </w:pPr>
            <w:r w:rsidRPr="00274B74">
              <w:t>Виды учебной деятельн</w:t>
            </w:r>
            <w:r w:rsidRPr="00274B74">
              <w:t>о</w:t>
            </w:r>
            <w:r w:rsidRPr="00274B74">
              <w:t>сти</w:t>
            </w:r>
          </w:p>
        </w:tc>
        <w:tc>
          <w:tcPr>
            <w:tcW w:w="5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A0" w:rsidRPr="002617E4" w:rsidRDefault="00D169A0" w:rsidP="00A426C7">
            <w:pPr>
              <w:jc w:val="center"/>
              <w:rPr>
                <w:b/>
              </w:rPr>
            </w:pPr>
            <w:r w:rsidRPr="00274B74">
              <w:t>Временной ресурс</w:t>
            </w:r>
            <w:r>
              <w:t xml:space="preserve"> </w:t>
            </w:r>
          </w:p>
        </w:tc>
      </w:tr>
      <w:tr w:rsidR="006036B3" w:rsidRPr="002617E4" w:rsidTr="006036B3">
        <w:trPr>
          <w:gridAfter w:val="1"/>
          <w:wAfter w:w="6" w:type="dxa"/>
        </w:trPr>
        <w:tc>
          <w:tcPr>
            <w:tcW w:w="3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9A0" w:rsidRPr="002617E4" w:rsidRDefault="00D169A0" w:rsidP="00A426C7">
            <w:pPr>
              <w:jc w:val="center"/>
              <w:rPr>
                <w:b/>
              </w:rPr>
            </w:pPr>
            <w:r>
              <w:t>Контактная (аудиторная) работа</w:t>
            </w:r>
            <w:r w:rsidRPr="007A57C7">
              <w:t>, ч</w:t>
            </w:r>
          </w:p>
        </w:tc>
        <w:tc>
          <w:tcPr>
            <w:tcW w:w="2654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D169A0" w:rsidRPr="002617E4" w:rsidRDefault="00D169A0" w:rsidP="00A426C7">
            <w:pPr>
              <w:jc w:val="center"/>
              <w:rPr>
                <w:b/>
              </w:rPr>
            </w:pPr>
            <w:r w:rsidRPr="007A57C7">
              <w:t>Лекции</w:t>
            </w:r>
          </w:p>
        </w:tc>
        <w:tc>
          <w:tcPr>
            <w:tcW w:w="28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A0" w:rsidRPr="002617E4" w:rsidRDefault="00076737" w:rsidP="00A426C7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6036B3" w:rsidRPr="002617E4" w:rsidTr="006036B3">
        <w:trPr>
          <w:gridAfter w:val="1"/>
          <w:wAfter w:w="6" w:type="dxa"/>
        </w:trPr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69A0" w:rsidRPr="002617E4" w:rsidRDefault="00D169A0" w:rsidP="00A426C7">
            <w:pPr>
              <w:jc w:val="right"/>
              <w:rPr>
                <w:b/>
              </w:rPr>
            </w:pPr>
          </w:p>
        </w:tc>
        <w:tc>
          <w:tcPr>
            <w:tcW w:w="2654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D169A0" w:rsidRPr="002617E4" w:rsidRDefault="00D169A0" w:rsidP="00A426C7">
            <w:pPr>
              <w:jc w:val="center"/>
              <w:rPr>
                <w:b/>
              </w:rPr>
            </w:pPr>
            <w:r w:rsidRPr="007A57C7">
              <w:t>Практические занятия</w:t>
            </w:r>
          </w:p>
        </w:tc>
        <w:tc>
          <w:tcPr>
            <w:tcW w:w="28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A0" w:rsidRPr="00142D63" w:rsidRDefault="00142D63" w:rsidP="00A3168E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6036B3" w:rsidRPr="002617E4" w:rsidTr="006036B3">
        <w:trPr>
          <w:gridAfter w:val="1"/>
          <w:wAfter w:w="6" w:type="dxa"/>
        </w:trPr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69A0" w:rsidRPr="002617E4" w:rsidRDefault="00D169A0" w:rsidP="00A426C7">
            <w:pPr>
              <w:jc w:val="right"/>
              <w:rPr>
                <w:b/>
              </w:rPr>
            </w:pPr>
          </w:p>
        </w:tc>
        <w:tc>
          <w:tcPr>
            <w:tcW w:w="2654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D169A0" w:rsidRPr="002617E4" w:rsidRDefault="00D169A0" w:rsidP="00A426C7">
            <w:pPr>
              <w:jc w:val="center"/>
              <w:rPr>
                <w:b/>
              </w:rPr>
            </w:pPr>
            <w:r w:rsidRPr="007A57C7">
              <w:t>Лабораторные занятия</w:t>
            </w:r>
          </w:p>
        </w:tc>
        <w:tc>
          <w:tcPr>
            <w:tcW w:w="28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A0" w:rsidRPr="002617E4" w:rsidRDefault="00076737" w:rsidP="00A426C7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6036B3" w:rsidRPr="002617E4" w:rsidTr="006036B3">
        <w:trPr>
          <w:gridAfter w:val="1"/>
          <w:wAfter w:w="6" w:type="dxa"/>
        </w:trPr>
        <w:tc>
          <w:tcPr>
            <w:tcW w:w="3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A0" w:rsidRPr="007A57C7" w:rsidRDefault="00D169A0" w:rsidP="00A426C7">
            <w:pPr>
              <w:jc w:val="right"/>
            </w:pPr>
          </w:p>
        </w:tc>
        <w:tc>
          <w:tcPr>
            <w:tcW w:w="2654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A0" w:rsidRPr="002617E4" w:rsidRDefault="00D169A0" w:rsidP="00A426C7">
            <w:pPr>
              <w:jc w:val="center"/>
              <w:rPr>
                <w:b/>
              </w:rPr>
            </w:pPr>
            <w:r>
              <w:t>ВСЕГО</w:t>
            </w:r>
          </w:p>
        </w:tc>
        <w:tc>
          <w:tcPr>
            <w:tcW w:w="28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A0" w:rsidRPr="00142D63" w:rsidRDefault="00142D63" w:rsidP="00A3168E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D169A0" w:rsidRPr="002617E4" w:rsidTr="006036B3">
        <w:trPr>
          <w:gridAfter w:val="1"/>
          <w:wAfter w:w="6" w:type="dxa"/>
        </w:trPr>
        <w:tc>
          <w:tcPr>
            <w:tcW w:w="6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9A0" w:rsidRPr="002617E4" w:rsidRDefault="00D169A0" w:rsidP="00A426C7">
            <w:pPr>
              <w:jc w:val="right"/>
              <w:rPr>
                <w:b/>
              </w:rPr>
            </w:pPr>
            <w:r w:rsidRPr="007A57C7">
              <w:t>Самостоятельная работа, ч</w:t>
            </w:r>
          </w:p>
        </w:tc>
        <w:tc>
          <w:tcPr>
            <w:tcW w:w="28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A0" w:rsidRPr="00142D63" w:rsidRDefault="00D4519F" w:rsidP="00142D6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142D63">
              <w:rPr>
                <w:b/>
              </w:rPr>
              <w:t>64</w:t>
            </w:r>
          </w:p>
        </w:tc>
      </w:tr>
      <w:tr w:rsidR="00D169A0" w:rsidRPr="002617E4" w:rsidTr="006036B3">
        <w:trPr>
          <w:gridAfter w:val="1"/>
          <w:wAfter w:w="6" w:type="dxa"/>
        </w:trPr>
        <w:tc>
          <w:tcPr>
            <w:tcW w:w="6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9A0" w:rsidRPr="002617E4" w:rsidRDefault="00D169A0" w:rsidP="00A426C7">
            <w:pPr>
              <w:jc w:val="right"/>
              <w:rPr>
                <w:b/>
              </w:rPr>
            </w:pPr>
            <w:r w:rsidRPr="007A57C7">
              <w:t>ИТОГО, ч</w:t>
            </w:r>
          </w:p>
        </w:tc>
        <w:tc>
          <w:tcPr>
            <w:tcW w:w="28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A0" w:rsidRPr="002D1478" w:rsidRDefault="002D1478" w:rsidP="00A426C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288</w:t>
            </w:r>
          </w:p>
        </w:tc>
      </w:tr>
      <w:tr w:rsidR="00D169A0" w:rsidRPr="002617E4" w:rsidTr="006036B3">
        <w:trPr>
          <w:gridAfter w:val="1"/>
          <w:wAfter w:w="6" w:type="dxa"/>
        </w:trPr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69A0" w:rsidRPr="002617E4" w:rsidRDefault="00D169A0" w:rsidP="00A426C7">
            <w:pPr>
              <w:rPr>
                <w:b/>
              </w:rPr>
            </w:pPr>
          </w:p>
        </w:tc>
        <w:tc>
          <w:tcPr>
            <w:tcW w:w="55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69A0" w:rsidRPr="002617E4" w:rsidRDefault="00D169A0" w:rsidP="00A426C7">
            <w:pPr>
              <w:jc w:val="center"/>
              <w:rPr>
                <w:b/>
              </w:rPr>
            </w:pPr>
          </w:p>
        </w:tc>
      </w:tr>
      <w:tr w:rsidR="00D169A0" w:rsidRPr="002617E4" w:rsidTr="006036B3">
        <w:trPr>
          <w:gridAfter w:val="1"/>
          <w:wAfter w:w="6" w:type="dxa"/>
        </w:trPr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69A0" w:rsidRPr="002617E4" w:rsidRDefault="00D169A0" w:rsidP="00A426C7">
            <w:pPr>
              <w:rPr>
                <w:b/>
              </w:rPr>
            </w:pPr>
          </w:p>
        </w:tc>
        <w:tc>
          <w:tcPr>
            <w:tcW w:w="553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69A0" w:rsidRPr="002617E4" w:rsidRDefault="00D169A0" w:rsidP="00A426C7">
            <w:pPr>
              <w:jc w:val="center"/>
              <w:rPr>
                <w:b/>
              </w:rPr>
            </w:pPr>
          </w:p>
        </w:tc>
      </w:tr>
      <w:tr w:rsidR="006036B3" w:rsidRPr="002617E4" w:rsidTr="00076737">
        <w:trPr>
          <w:gridAfter w:val="1"/>
          <w:wAfter w:w="6" w:type="dxa"/>
        </w:trPr>
        <w:tc>
          <w:tcPr>
            <w:tcW w:w="3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169A0" w:rsidRPr="007A57C7" w:rsidRDefault="00D169A0" w:rsidP="001E6C78">
            <w:pPr>
              <w:contextualSpacing/>
              <w:jc w:val="right"/>
            </w:pPr>
            <w:r w:rsidRPr="007A57C7">
              <w:t>Вид промежуточной аттестации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36B3" w:rsidRDefault="007C4824" w:rsidP="005F28F3">
            <w:pPr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  <w:r w:rsidR="00C974A2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  <w:lang w:val="en-US"/>
              </w:rPr>
              <w:t>6</w:t>
            </w:r>
            <w:r w:rsidR="00C974A2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  <w:lang w:val="en-US"/>
              </w:rPr>
              <w:t>7</w:t>
            </w:r>
            <w:r w:rsidR="00814A7A">
              <w:rPr>
                <w:b/>
                <w:sz w:val="20"/>
                <w:szCs w:val="20"/>
              </w:rPr>
              <w:t>/8</w:t>
            </w:r>
            <w:r w:rsidR="006036B3" w:rsidRPr="001E6C78">
              <w:rPr>
                <w:b/>
                <w:sz w:val="20"/>
                <w:szCs w:val="20"/>
              </w:rPr>
              <w:t>–зачёт</w:t>
            </w:r>
          </w:p>
          <w:p w:rsidR="005F28F3" w:rsidRPr="005F28F3" w:rsidRDefault="005F28F3" w:rsidP="005F28F3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69A0" w:rsidRPr="001E6C78" w:rsidRDefault="00D169A0" w:rsidP="001E6C78">
            <w:pPr>
              <w:tabs>
                <w:tab w:val="left" w:pos="-108"/>
              </w:tabs>
              <w:ind w:left="-108"/>
              <w:contextualSpacing/>
              <w:rPr>
                <w:b/>
                <w:sz w:val="22"/>
                <w:szCs w:val="22"/>
              </w:rPr>
            </w:pPr>
            <w:r w:rsidRPr="001E6C78">
              <w:rPr>
                <w:sz w:val="22"/>
                <w:szCs w:val="22"/>
              </w:rPr>
              <w:t>Обеспечивающее подразделение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69A0" w:rsidRPr="002617E4" w:rsidRDefault="006036B3" w:rsidP="001E6C78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ОИЯ</w:t>
            </w:r>
            <w:r w:rsidR="00921DEF">
              <w:rPr>
                <w:b/>
              </w:rPr>
              <w:t xml:space="preserve"> ШБИП</w:t>
            </w:r>
          </w:p>
        </w:tc>
      </w:tr>
      <w:tr w:rsidR="00D169A0" w:rsidRPr="002617E4" w:rsidTr="006036B3">
        <w:trPr>
          <w:gridAfter w:val="1"/>
          <w:wAfter w:w="6" w:type="dxa"/>
        </w:trPr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69A0" w:rsidRPr="007A57C7" w:rsidRDefault="00D169A0" w:rsidP="00A426C7">
            <w:pPr>
              <w:jc w:val="right"/>
            </w:pPr>
          </w:p>
        </w:tc>
        <w:tc>
          <w:tcPr>
            <w:tcW w:w="5538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169A0" w:rsidRPr="002617E4" w:rsidRDefault="00D169A0" w:rsidP="00A426C7">
            <w:pPr>
              <w:jc w:val="center"/>
              <w:rPr>
                <w:b/>
              </w:rPr>
            </w:pPr>
          </w:p>
        </w:tc>
      </w:tr>
      <w:tr w:rsidR="006036B3" w:rsidRPr="002617E4" w:rsidTr="001E6C78">
        <w:trPr>
          <w:gridAfter w:val="1"/>
          <w:wAfter w:w="6" w:type="dxa"/>
          <w:trHeight w:val="286"/>
        </w:trPr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2B321E" w:rsidRDefault="002B321E" w:rsidP="002B321E">
            <w:pPr>
              <w:jc w:val="right"/>
            </w:pPr>
            <w:bookmarkStart w:id="1" w:name="_Hlk54396781"/>
            <w:r>
              <w:t xml:space="preserve">Зав.каф.-руководитель </w:t>
            </w:r>
          </w:p>
          <w:p w:rsidR="00D169A0" w:rsidRPr="006036B3" w:rsidRDefault="002B321E" w:rsidP="002B3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                              ОИЯ ШБИП</w:t>
            </w:r>
          </w:p>
        </w:tc>
        <w:tc>
          <w:tcPr>
            <w:tcW w:w="336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7188F" w:rsidRPr="006036B3" w:rsidRDefault="00D7188F" w:rsidP="00A426C7">
            <w:pPr>
              <w:jc w:val="center"/>
              <w:rPr>
                <w:b/>
              </w:rPr>
            </w:pP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169A0" w:rsidRPr="001E6C78" w:rsidRDefault="006036B3" w:rsidP="00A426C7">
            <w:pPr>
              <w:rPr>
                <w:b/>
                <w:sz w:val="20"/>
                <w:szCs w:val="20"/>
              </w:rPr>
            </w:pPr>
            <w:r w:rsidRPr="001E6C78">
              <w:rPr>
                <w:b/>
                <w:sz w:val="20"/>
                <w:szCs w:val="20"/>
              </w:rPr>
              <w:t>Солодовникова О.В.</w:t>
            </w:r>
          </w:p>
        </w:tc>
      </w:tr>
      <w:tr w:rsidR="006036B3" w:rsidRPr="002617E4" w:rsidTr="009259B0">
        <w:trPr>
          <w:gridAfter w:val="1"/>
          <w:wAfter w:w="6" w:type="dxa"/>
          <w:trHeight w:val="380"/>
        </w:trPr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D169A0" w:rsidRPr="007A57C7" w:rsidRDefault="00D169A0" w:rsidP="00A426C7">
            <w:pPr>
              <w:jc w:val="right"/>
            </w:pPr>
            <w:r w:rsidRPr="00761D9C">
              <w:t>Руководитель ООП</w:t>
            </w:r>
            <w:r>
              <w:tab/>
            </w:r>
          </w:p>
        </w:tc>
        <w:tc>
          <w:tcPr>
            <w:tcW w:w="336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169A0" w:rsidRPr="002617E4" w:rsidRDefault="00D169A0" w:rsidP="00A426C7">
            <w:pPr>
              <w:jc w:val="center"/>
              <w:rPr>
                <w:b/>
              </w:rPr>
            </w:pP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169A0" w:rsidRPr="001E6C78" w:rsidRDefault="00D169A0" w:rsidP="00A426C7">
            <w:pPr>
              <w:rPr>
                <w:b/>
                <w:sz w:val="20"/>
                <w:szCs w:val="20"/>
              </w:rPr>
            </w:pPr>
          </w:p>
        </w:tc>
      </w:tr>
      <w:tr w:rsidR="006036B3" w:rsidRPr="002617E4" w:rsidTr="001E6C78">
        <w:trPr>
          <w:gridAfter w:val="1"/>
          <w:wAfter w:w="6" w:type="dxa"/>
        </w:trPr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D169A0" w:rsidRPr="007A57C7" w:rsidRDefault="00D169A0" w:rsidP="00A426C7">
            <w:pPr>
              <w:jc w:val="right"/>
            </w:pPr>
            <w:r>
              <w:t>Преподаватель</w:t>
            </w:r>
            <w:r w:rsidR="002B321E">
              <w:t xml:space="preserve"> ОИЯ</w:t>
            </w:r>
          </w:p>
        </w:tc>
        <w:tc>
          <w:tcPr>
            <w:tcW w:w="336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169A0" w:rsidRPr="002617E4" w:rsidRDefault="00D169A0" w:rsidP="00A426C7">
            <w:pPr>
              <w:jc w:val="center"/>
              <w:rPr>
                <w:b/>
              </w:rPr>
            </w:pP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036B3" w:rsidRPr="007C4824" w:rsidRDefault="009259B0" w:rsidP="00A426C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2B321E">
              <w:t>Зеремская Ю.А.</w:t>
            </w:r>
          </w:p>
        </w:tc>
      </w:tr>
    </w:tbl>
    <w:p w:rsidR="002B321E" w:rsidRDefault="002B321E" w:rsidP="001E6C78">
      <w:pPr>
        <w:spacing w:after="200" w:line="276" w:lineRule="auto"/>
        <w:jc w:val="center"/>
      </w:pPr>
    </w:p>
    <w:p w:rsidR="002B321E" w:rsidRDefault="002B321E" w:rsidP="001E6C78">
      <w:pPr>
        <w:spacing w:after="200" w:line="276" w:lineRule="auto"/>
        <w:jc w:val="center"/>
      </w:pPr>
    </w:p>
    <w:p w:rsidR="002B321E" w:rsidRDefault="002B321E" w:rsidP="001E6C78">
      <w:pPr>
        <w:spacing w:after="200" w:line="276" w:lineRule="auto"/>
        <w:jc w:val="center"/>
      </w:pPr>
    </w:p>
    <w:p w:rsidR="00817483" w:rsidRPr="00896129" w:rsidRDefault="009462FA" w:rsidP="001E6C78">
      <w:pPr>
        <w:spacing w:after="200" w:line="276" w:lineRule="auto"/>
        <w:jc w:val="center"/>
        <w:rPr>
          <w:b/>
        </w:rPr>
      </w:pPr>
      <w:r w:rsidRPr="00A65ABD">
        <w:t>20</w:t>
      </w:r>
      <w:r w:rsidR="003B3809">
        <w:t>2</w:t>
      </w:r>
      <w:r w:rsidR="00142D63">
        <w:t>1</w:t>
      </w:r>
      <w:r w:rsidRPr="00A65ABD">
        <w:t xml:space="preserve"> г.</w:t>
      </w:r>
      <w:bookmarkEnd w:id="1"/>
      <w:r>
        <w:rPr>
          <w:b/>
        </w:rPr>
        <w:br w:type="page"/>
      </w:r>
      <w:r w:rsidR="00817483" w:rsidRPr="00896129">
        <w:rPr>
          <w:b/>
        </w:rPr>
        <w:lastRenderedPageBreak/>
        <w:t>1.</w:t>
      </w:r>
      <w:r w:rsidR="001F6FC3">
        <w:rPr>
          <w:b/>
        </w:rPr>
        <w:t xml:space="preserve"> </w:t>
      </w:r>
      <w:r w:rsidR="003A504A" w:rsidRPr="00896129">
        <w:rPr>
          <w:b/>
        </w:rPr>
        <w:t>Цель освоения</w:t>
      </w:r>
      <w:r w:rsidR="003359A6" w:rsidRPr="00896129">
        <w:rPr>
          <w:b/>
        </w:rPr>
        <w:t xml:space="preserve"> </w:t>
      </w:r>
      <w:r w:rsidR="003A504A" w:rsidRPr="00A65ABD">
        <w:rPr>
          <w:b/>
        </w:rPr>
        <w:t>дисциплины</w:t>
      </w:r>
    </w:p>
    <w:p w:rsidR="001F6FC3" w:rsidRDefault="00F32B52" w:rsidP="00F32B52">
      <w:pPr>
        <w:pStyle w:val="af"/>
        <w:ind w:firstLine="567"/>
        <w:contextualSpacing/>
        <w:jc w:val="both"/>
        <w:rPr>
          <w:b w:val="0"/>
          <w:sz w:val="24"/>
          <w:szCs w:val="24"/>
          <w:lang w:val="ru-RU"/>
        </w:rPr>
      </w:pPr>
      <w:r w:rsidRPr="00F32B52">
        <w:rPr>
          <w:b w:val="0"/>
          <w:sz w:val="24"/>
          <w:szCs w:val="24"/>
        </w:rPr>
        <w:t>Целями освоения дисциплины является формирование у</w:t>
      </w:r>
      <w:r w:rsidR="003E7B50">
        <w:rPr>
          <w:b w:val="0"/>
          <w:sz w:val="24"/>
          <w:szCs w:val="24"/>
        </w:rPr>
        <w:t xml:space="preserve"> обучающихся определенного ООП </w:t>
      </w:r>
      <w:r w:rsidR="00B57C82">
        <w:rPr>
          <w:b w:val="0"/>
          <w:sz w:val="24"/>
          <w:szCs w:val="24"/>
        </w:rPr>
        <w:t>(п. 5</w:t>
      </w:r>
      <w:r w:rsidRPr="00F32B52">
        <w:rPr>
          <w:b w:val="0"/>
          <w:sz w:val="24"/>
          <w:szCs w:val="24"/>
        </w:rPr>
        <w:t xml:space="preserve"> Общей характеристики ООП) состава компетенций для подготовки к профессиональной деятельности.</w:t>
      </w:r>
    </w:p>
    <w:p w:rsidR="004A2859" w:rsidRDefault="004A2859" w:rsidP="005024F8">
      <w:pPr>
        <w:shd w:val="clear" w:color="auto" w:fill="FFFFFF"/>
        <w:tabs>
          <w:tab w:val="left" w:pos="2610"/>
        </w:tabs>
        <w:ind w:left="23" w:right="11" w:hanging="23"/>
        <w:contextualSpacing/>
        <w:jc w:val="both"/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5"/>
        <w:gridCol w:w="1606"/>
        <w:gridCol w:w="1068"/>
        <w:gridCol w:w="2551"/>
        <w:gridCol w:w="1134"/>
        <w:gridCol w:w="2835"/>
      </w:tblGrid>
      <w:tr w:rsidR="00A31937" w:rsidRPr="00540516" w:rsidTr="00BF1B56">
        <w:trPr>
          <w:trHeight w:val="373"/>
          <w:tblHeader/>
        </w:trPr>
        <w:tc>
          <w:tcPr>
            <w:tcW w:w="695" w:type="dxa"/>
            <w:vMerge w:val="restart"/>
            <w:shd w:val="clear" w:color="auto" w:fill="EDEDED"/>
            <w:vAlign w:val="center"/>
          </w:tcPr>
          <w:p w:rsidR="00A31937" w:rsidRPr="00A31937" w:rsidRDefault="00A31937" w:rsidP="00BF1B56">
            <w:pPr>
              <w:pStyle w:val="ac"/>
              <w:spacing w:after="0"/>
              <w:ind w:firstLine="11"/>
              <w:jc w:val="center"/>
              <w:rPr>
                <w:b/>
                <w:spacing w:val="-6"/>
                <w:sz w:val="20"/>
                <w:szCs w:val="20"/>
              </w:rPr>
            </w:pPr>
            <w:r w:rsidRPr="00A31937">
              <w:rPr>
                <w:b/>
                <w:spacing w:val="-6"/>
                <w:sz w:val="20"/>
                <w:szCs w:val="20"/>
              </w:rPr>
              <w:t>Код компетенции</w:t>
            </w:r>
          </w:p>
          <w:p w:rsidR="00A31937" w:rsidRPr="00A31937" w:rsidRDefault="00A31937" w:rsidP="00BF1B56">
            <w:pPr>
              <w:pStyle w:val="ac"/>
              <w:spacing w:after="0"/>
              <w:ind w:firstLine="1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6" w:type="dxa"/>
            <w:vMerge w:val="restart"/>
            <w:shd w:val="clear" w:color="auto" w:fill="EDEDED"/>
            <w:vAlign w:val="center"/>
          </w:tcPr>
          <w:p w:rsidR="00A31937" w:rsidRPr="00A31937" w:rsidRDefault="00A31937" w:rsidP="00BF1B56">
            <w:pPr>
              <w:pStyle w:val="ac"/>
              <w:spacing w:after="0"/>
              <w:ind w:firstLine="11"/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A31937">
              <w:rPr>
                <w:b/>
                <w:spacing w:val="-6"/>
                <w:sz w:val="20"/>
                <w:szCs w:val="20"/>
              </w:rPr>
              <w:t>Наименование компетенции</w:t>
            </w:r>
          </w:p>
        </w:tc>
        <w:tc>
          <w:tcPr>
            <w:tcW w:w="3619" w:type="dxa"/>
            <w:gridSpan w:val="2"/>
            <w:shd w:val="clear" w:color="auto" w:fill="EDEDED"/>
            <w:vAlign w:val="center"/>
          </w:tcPr>
          <w:p w:rsidR="00A31937" w:rsidRPr="00A31937" w:rsidRDefault="00A31937" w:rsidP="00BF1B56">
            <w:pPr>
              <w:pStyle w:val="ac"/>
              <w:spacing w:after="0"/>
              <w:jc w:val="center"/>
              <w:rPr>
                <w:b/>
                <w:sz w:val="20"/>
                <w:szCs w:val="20"/>
              </w:rPr>
            </w:pPr>
            <w:r w:rsidRPr="00A31937">
              <w:rPr>
                <w:b/>
                <w:sz w:val="20"/>
                <w:szCs w:val="20"/>
              </w:rPr>
              <w:t>Индикаторы достижения компетенций</w:t>
            </w:r>
          </w:p>
        </w:tc>
        <w:tc>
          <w:tcPr>
            <w:tcW w:w="3969" w:type="dxa"/>
            <w:gridSpan w:val="2"/>
            <w:shd w:val="clear" w:color="auto" w:fill="EDEDED"/>
          </w:tcPr>
          <w:p w:rsidR="00A31937" w:rsidRPr="00A31937" w:rsidRDefault="00A31937" w:rsidP="00BF1B56">
            <w:pPr>
              <w:pStyle w:val="ac"/>
              <w:spacing w:after="0"/>
              <w:jc w:val="center"/>
              <w:rPr>
                <w:b/>
                <w:sz w:val="20"/>
                <w:szCs w:val="20"/>
              </w:rPr>
            </w:pPr>
            <w:r w:rsidRPr="00A31937">
              <w:rPr>
                <w:b/>
                <w:sz w:val="20"/>
                <w:szCs w:val="20"/>
              </w:rPr>
              <w:t>Составляющие результатов освоения (дескрипторы компетенции)</w:t>
            </w:r>
          </w:p>
        </w:tc>
      </w:tr>
      <w:tr w:rsidR="00A31937" w:rsidRPr="00540516" w:rsidTr="00BF1B56">
        <w:trPr>
          <w:trHeight w:val="417"/>
          <w:tblHeader/>
        </w:trPr>
        <w:tc>
          <w:tcPr>
            <w:tcW w:w="695" w:type="dxa"/>
            <w:vMerge/>
            <w:shd w:val="clear" w:color="auto" w:fill="EDEDED"/>
            <w:vAlign w:val="center"/>
          </w:tcPr>
          <w:p w:rsidR="00A31937" w:rsidRPr="00A31937" w:rsidRDefault="00A31937" w:rsidP="00BF1B56">
            <w:pPr>
              <w:pStyle w:val="ac"/>
              <w:spacing w:after="0"/>
              <w:ind w:firstLine="1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06" w:type="dxa"/>
            <w:vMerge/>
            <w:shd w:val="clear" w:color="auto" w:fill="EDEDED"/>
            <w:vAlign w:val="center"/>
          </w:tcPr>
          <w:p w:rsidR="00A31937" w:rsidRPr="00A31937" w:rsidRDefault="00A31937" w:rsidP="00BF1B56">
            <w:pPr>
              <w:pStyle w:val="ac"/>
              <w:spacing w:after="0"/>
              <w:ind w:firstLine="1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8" w:type="dxa"/>
            <w:shd w:val="clear" w:color="auto" w:fill="EDEDED"/>
            <w:vAlign w:val="center"/>
          </w:tcPr>
          <w:p w:rsidR="00A31937" w:rsidRPr="00A31937" w:rsidRDefault="00A31937" w:rsidP="00BF1B56">
            <w:pPr>
              <w:pStyle w:val="ac"/>
              <w:spacing w:after="0"/>
              <w:ind w:firstLine="11"/>
              <w:jc w:val="center"/>
              <w:rPr>
                <w:b/>
                <w:sz w:val="20"/>
                <w:szCs w:val="20"/>
              </w:rPr>
            </w:pPr>
            <w:r w:rsidRPr="00A31937">
              <w:rPr>
                <w:b/>
                <w:sz w:val="20"/>
                <w:szCs w:val="20"/>
              </w:rPr>
              <w:t>Код индикатора</w:t>
            </w:r>
          </w:p>
        </w:tc>
        <w:tc>
          <w:tcPr>
            <w:tcW w:w="2551" w:type="dxa"/>
            <w:shd w:val="clear" w:color="auto" w:fill="EDEDED"/>
            <w:vAlign w:val="center"/>
          </w:tcPr>
          <w:p w:rsidR="00A31937" w:rsidRPr="00A31937" w:rsidRDefault="00A31937" w:rsidP="00BF1B56">
            <w:pPr>
              <w:pStyle w:val="ac"/>
              <w:spacing w:after="0"/>
              <w:ind w:firstLine="11"/>
              <w:jc w:val="center"/>
              <w:rPr>
                <w:b/>
                <w:sz w:val="20"/>
                <w:szCs w:val="20"/>
              </w:rPr>
            </w:pPr>
            <w:r w:rsidRPr="00A31937">
              <w:rPr>
                <w:b/>
                <w:sz w:val="20"/>
                <w:szCs w:val="20"/>
              </w:rPr>
              <w:t xml:space="preserve">Наименование индикатора достижения </w:t>
            </w:r>
          </w:p>
          <w:p w:rsidR="00A31937" w:rsidRPr="00A31937" w:rsidRDefault="00A31937" w:rsidP="00BF1B56">
            <w:pPr>
              <w:pStyle w:val="ac"/>
              <w:spacing w:after="0"/>
              <w:ind w:firstLine="1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DEDED"/>
            <w:vAlign w:val="center"/>
          </w:tcPr>
          <w:p w:rsidR="00A31937" w:rsidRPr="00A31937" w:rsidRDefault="00A31937" w:rsidP="00BF1B56">
            <w:pPr>
              <w:pStyle w:val="ac"/>
              <w:spacing w:after="0"/>
              <w:ind w:firstLine="11"/>
              <w:jc w:val="center"/>
              <w:rPr>
                <w:b/>
                <w:sz w:val="20"/>
                <w:szCs w:val="20"/>
              </w:rPr>
            </w:pPr>
            <w:r w:rsidRPr="00A31937">
              <w:rPr>
                <w:b/>
                <w:sz w:val="20"/>
                <w:szCs w:val="20"/>
              </w:rPr>
              <w:t xml:space="preserve">Код </w:t>
            </w:r>
          </w:p>
        </w:tc>
        <w:tc>
          <w:tcPr>
            <w:tcW w:w="2835" w:type="dxa"/>
            <w:shd w:val="clear" w:color="auto" w:fill="EDEDED"/>
            <w:vAlign w:val="center"/>
          </w:tcPr>
          <w:p w:rsidR="00A31937" w:rsidRPr="00A31937" w:rsidRDefault="00A31937" w:rsidP="00BF1B56">
            <w:pPr>
              <w:pStyle w:val="ac"/>
              <w:spacing w:after="0"/>
              <w:ind w:firstLine="11"/>
              <w:jc w:val="center"/>
              <w:rPr>
                <w:b/>
                <w:sz w:val="20"/>
                <w:szCs w:val="20"/>
              </w:rPr>
            </w:pPr>
            <w:r w:rsidRPr="00A31937">
              <w:rPr>
                <w:b/>
                <w:sz w:val="20"/>
                <w:szCs w:val="20"/>
              </w:rPr>
              <w:t xml:space="preserve">Наименование </w:t>
            </w:r>
          </w:p>
          <w:p w:rsidR="00A31937" w:rsidRPr="00A31937" w:rsidRDefault="00A31937" w:rsidP="00BF1B56">
            <w:pPr>
              <w:pStyle w:val="ac"/>
              <w:spacing w:after="0"/>
              <w:ind w:firstLine="11"/>
              <w:jc w:val="center"/>
              <w:rPr>
                <w:b/>
                <w:sz w:val="20"/>
                <w:szCs w:val="20"/>
              </w:rPr>
            </w:pPr>
          </w:p>
        </w:tc>
      </w:tr>
      <w:tr w:rsidR="00A31937" w:rsidRPr="00540516" w:rsidTr="00BF1B56">
        <w:trPr>
          <w:trHeight w:val="255"/>
        </w:trPr>
        <w:tc>
          <w:tcPr>
            <w:tcW w:w="695" w:type="dxa"/>
            <w:vMerge w:val="restart"/>
            <w:vAlign w:val="center"/>
          </w:tcPr>
          <w:p w:rsidR="00A31937" w:rsidRPr="00A31937" w:rsidRDefault="00A31937" w:rsidP="00BF1B56">
            <w:pPr>
              <w:ind w:firstLine="13"/>
              <w:jc w:val="center"/>
              <w:rPr>
                <w:sz w:val="20"/>
                <w:szCs w:val="20"/>
              </w:rPr>
            </w:pPr>
            <w:r w:rsidRPr="00A31937">
              <w:rPr>
                <w:sz w:val="20"/>
                <w:szCs w:val="20"/>
              </w:rPr>
              <w:t>УК(У)-4</w:t>
            </w:r>
          </w:p>
        </w:tc>
        <w:tc>
          <w:tcPr>
            <w:tcW w:w="1606" w:type="dxa"/>
            <w:vMerge w:val="restart"/>
            <w:vAlign w:val="center"/>
          </w:tcPr>
          <w:p w:rsidR="00A31937" w:rsidRPr="00A31937" w:rsidRDefault="00A31937" w:rsidP="00BF1B56">
            <w:pPr>
              <w:ind w:firstLine="13"/>
              <w:jc w:val="center"/>
              <w:rPr>
                <w:sz w:val="20"/>
                <w:szCs w:val="20"/>
              </w:rPr>
            </w:pPr>
            <w:r w:rsidRPr="00A31937">
              <w:rPr>
                <w:sz w:val="20"/>
                <w:szCs w:val="20"/>
                <w:lang w:eastAsia="ru-RU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иностранном(-ых) языке(-ах)</w:t>
            </w:r>
          </w:p>
        </w:tc>
        <w:tc>
          <w:tcPr>
            <w:tcW w:w="1068" w:type="dxa"/>
            <w:vMerge w:val="restart"/>
            <w:vAlign w:val="center"/>
          </w:tcPr>
          <w:p w:rsidR="00A31937" w:rsidRPr="00A31937" w:rsidRDefault="00A31937" w:rsidP="00BF1B56">
            <w:pPr>
              <w:ind w:firstLine="13"/>
              <w:jc w:val="center"/>
              <w:rPr>
                <w:sz w:val="20"/>
                <w:szCs w:val="20"/>
              </w:rPr>
            </w:pPr>
            <w:r w:rsidRPr="00A31937">
              <w:rPr>
                <w:sz w:val="20"/>
                <w:szCs w:val="20"/>
              </w:rPr>
              <w:t>И.УК(У)-4.1</w:t>
            </w:r>
          </w:p>
        </w:tc>
        <w:tc>
          <w:tcPr>
            <w:tcW w:w="2551" w:type="dxa"/>
            <w:vMerge w:val="restart"/>
            <w:vAlign w:val="center"/>
          </w:tcPr>
          <w:p w:rsidR="00A31937" w:rsidRPr="00A31937" w:rsidRDefault="00A31937" w:rsidP="00BF1B56">
            <w:pPr>
              <w:ind w:firstLine="13"/>
              <w:jc w:val="center"/>
              <w:rPr>
                <w:sz w:val="20"/>
                <w:szCs w:val="20"/>
              </w:rPr>
            </w:pPr>
            <w:r w:rsidRPr="00A31937">
              <w:rPr>
                <w:rFonts w:eastAsia="Calibri"/>
                <w:sz w:val="20"/>
                <w:szCs w:val="20"/>
              </w:rPr>
              <w:t>Осуществляет поиск необходимой информации и выбор стиля общения в зависимости от</w:t>
            </w:r>
            <w:r w:rsidRPr="00A31937">
              <w:rPr>
                <w:rFonts w:eastAsia="Calibri"/>
                <w:color w:val="FF0000"/>
                <w:sz w:val="20"/>
                <w:szCs w:val="20"/>
              </w:rPr>
              <w:t xml:space="preserve"> </w:t>
            </w:r>
            <w:r w:rsidRPr="00A31937">
              <w:rPr>
                <w:rFonts w:eastAsia="Calibri"/>
                <w:sz w:val="20"/>
                <w:szCs w:val="20"/>
              </w:rPr>
              <w:t>цели и условий партнерства; адаптирует речь, стиль общения к ситуациям взаимодействия для решения стандартных коммуникативных задач на иностранном(-ых) языке(-ах), в том числе в электронной среде</w:t>
            </w:r>
          </w:p>
        </w:tc>
        <w:tc>
          <w:tcPr>
            <w:tcW w:w="1134" w:type="dxa"/>
          </w:tcPr>
          <w:p w:rsidR="00A31937" w:rsidRPr="00A31937" w:rsidRDefault="00A31937" w:rsidP="00BF1B56">
            <w:pPr>
              <w:ind w:firstLine="13"/>
              <w:jc w:val="center"/>
              <w:rPr>
                <w:sz w:val="20"/>
                <w:szCs w:val="20"/>
              </w:rPr>
            </w:pPr>
            <w:r w:rsidRPr="00A31937">
              <w:rPr>
                <w:sz w:val="20"/>
                <w:szCs w:val="20"/>
              </w:rPr>
              <w:t>УК(У)-4.1З</w:t>
            </w:r>
            <w:r w:rsidRPr="00A3193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835" w:type="dxa"/>
          </w:tcPr>
          <w:p w:rsidR="00A31937" w:rsidRPr="00A31937" w:rsidRDefault="00A31937" w:rsidP="00BF1B56">
            <w:pPr>
              <w:ind w:firstLine="13"/>
              <w:jc w:val="both"/>
              <w:rPr>
                <w:sz w:val="20"/>
                <w:szCs w:val="20"/>
              </w:rPr>
            </w:pPr>
            <w:r w:rsidRPr="00A31937">
              <w:rPr>
                <w:rFonts w:eastAsia="Calibri"/>
                <w:sz w:val="20"/>
                <w:szCs w:val="20"/>
              </w:rPr>
              <w:t>Знает традиции, культуру, правила речевого этикета страны изучаемого языка и стили, характерные для общения в социально-бытовой и академической сферах, в том числе в электронной среде</w:t>
            </w:r>
          </w:p>
        </w:tc>
      </w:tr>
      <w:tr w:rsidR="00A31937" w:rsidRPr="00540516" w:rsidTr="00BF1B56">
        <w:trPr>
          <w:trHeight w:val="255"/>
        </w:trPr>
        <w:tc>
          <w:tcPr>
            <w:tcW w:w="695" w:type="dxa"/>
            <w:vMerge/>
            <w:vAlign w:val="center"/>
          </w:tcPr>
          <w:p w:rsidR="00A31937" w:rsidRPr="00A31937" w:rsidRDefault="00A31937" w:rsidP="00BF1B56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A31937" w:rsidRPr="00A31937" w:rsidRDefault="00A31937" w:rsidP="00BF1B56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vMerge/>
            <w:vAlign w:val="center"/>
          </w:tcPr>
          <w:p w:rsidR="00A31937" w:rsidRPr="00A31937" w:rsidRDefault="00A31937" w:rsidP="00BF1B56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A31937" w:rsidRPr="00A31937" w:rsidRDefault="00A31937" w:rsidP="00BF1B56">
            <w:pPr>
              <w:ind w:firstLine="1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31937" w:rsidRPr="00A31937" w:rsidRDefault="00A31937" w:rsidP="00BF1B56">
            <w:pPr>
              <w:ind w:firstLine="13"/>
              <w:jc w:val="center"/>
              <w:rPr>
                <w:sz w:val="20"/>
                <w:szCs w:val="20"/>
              </w:rPr>
            </w:pPr>
            <w:r w:rsidRPr="00A31937">
              <w:rPr>
                <w:sz w:val="20"/>
                <w:szCs w:val="20"/>
              </w:rPr>
              <w:t>УК(У)-4.1У1</w:t>
            </w:r>
          </w:p>
        </w:tc>
        <w:tc>
          <w:tcPr>
            <w:tcW w:w="2835" w:type="dxa"/>
          </w:tcPr>
          <w:p w:rsidR="00A31937" w:rsidRPr="00A31937" w:rsidRDefault="00A31937" w:rsidP="00BF1B56">
            <w:pPr>
              <w:ind w:firstLine="13"/>
              <w:jc w:val="both"/>
              <w:rPr>
                <w:sz w:val="20"/>
                <w:szCs w:val="20"/>
              </w:rPr>
            </w:pPr>
            <w:r w:rsidRPr="00A31937">
              <w:rPr>
                <w:rFonts w:eastAsia="Calibri"/>
                <w:sz w:val="20"/>
                <w:szCs w:val="20"/>
              </w:rPr>
              <w:t>Умеет осуществлять поиск необходимой информации, проводить ее анализ и отбор для решения поставленных коммуникативных  задач с использованием стратегий, адекватных ситуациям общения</w:t>
            </w:r>
          </w:p>
        </w:tc>
      </w:tr>
      <w:tr w:rsidR="00A31937" w:rsidRPr="00540516" w:rsidTr="00BF1B56">
        <w:trPr>
          <w:trHeight w:val="255"/>
        </w:trPr>
        <w:tc>
          <w:tcPr>
            <w:tcW w:w="695" w:type="dxa"/>
            <w:vMerge/>
            <w:vAlign w:val="center"/>
          </w:tcPr>
          <w:p w:rsidR="00A31937" w:rsidRPr="00A31937" w:rsidRDefault="00A31937" w:rsidP="00BF1B56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A31937" w:rsidRPr="00A31937" w:rsidRDefault="00A31937" w:rsidP="00BF1B56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vMerge/>
            <w:vAlign w:val="center"/>
          </w:tcPr>
          <w:p w:rsidR="00A31937" w:rsidRPr="00A31937" w:rsidRDefault="00A31937" w:rsidP="00BF1B56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A31937" w:rsidRPr="00A31937" w:rsidRDefault="00A31937" w:rsidP="00BF1B56">
            <w:pPr>
              <w:ind w:firstLine="1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31937" w:rsidRPr="00A31937" w:rsidRDefault="00A31937" w:rsidP="00BF1B56">
            <w:pPr>
              <w:ind w:firstLine="13"/>
              <w:jc w:val="center"/>
              <w:rPr>
                <w:sz w:val="20"/>
                <w:szCs w:val="20"/>
              </w:rPr>
            </w:pPr>
            <w:r w:rsidRPr="00A31937">
              <w:rPr>
                <w:sz w:val="20"/>
                <w:szCs w:val="20"/>
              </w:rPr>
              <w:t>УК(У)-4.1В1</w:t>
            </w:r>
          </w:p>
        </w:tc>
        <w:tc>
          <w:tcPr>
            <w:tcW w:w="2835" w:type="dxa"/>
          </w:tcPr>
          <w:p w:rsidR="00A31937" w:rsidRPr="00A31937" w:rsidRDefault="00A31937" w:rsidP="00BF1B56">
            <w:pPr>
              <w:ind w:firstLine="13"/>
              <w:jc w:val="both"/>
              <w:rPr>
                <w:sz w:val="20"/>
                <w:szCs w:val="20"/>
              </w:rPr>
            </w:pPr>
            <w:r w:rsidRPr="00A31937">
              <w:rPr>
                <w:rFonts w:eastAsia="Calibri"/>
                <w:sz w:val="20"/>
                <w:szCs w:val="20"/>
              </w:rPr>
              <w:t xml:space="preserve"> Владеет стратегиями представления результатов анализа и обработки информации  с использованием поисковых систем и баз данных в электронной среде    </w:t>
            </w:r>
          </w:p>
        </w:tc>
      </w:tr>
      <w:tr w:rsidR="00A31937" w:rsidRPr="00540516" w:rsidTr="00BF1B56">
        <w:trPr>
          <w:trHeight w:val="141"/>
        </w:trPr>
        <w:tc>
          <w:tcPr>
            <w:tcW w:w="695" w:type="dxa"/>
            <w:vMerge/>
            <w:vAlign w:val="center"/>
          </w:tcPr>
          <w:p w:rsidR="00A31937" w:rsidRPr="00A31937" w:rsidRDefault="00A31937" w:rsidP="00BF1B56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A31937" w:rsidRPr="00A31937" w:rsidRDefault="00A31937" w:rsidP="00BF1B56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vMerge w:val="restart"/>
            <w:vAlign w:val="center"/>
          </w:tcPr>
          <w:p w:rsidR="00A31937" w:rsidRPr="00A31937" w:rsidRDefault="00A31937" w:rsidP="00BF1B56">
            <w:pPr>
              <w:ind w:firstLine="13"/>
              <w:jc w:val="center"/>
              <w:rPr>
                <w:sz w:val="20"/>
                <w:szCs w:val="20"/>
              </w:rPr>
            </w:pPr>
            <w:r w:rsidRPr="00A31937">
              <w:rPr>
                <w:sz w:val="20"/>
                <w:szCs w:val="20"/>
              </w:rPr>
              <w:t>И.УК(У)-4.2</w:t>
            </w:r>
          </w:p>
          <w:p w:rsidR="00A31937" w:rsidRPr="00A31937" w:rsidRDefault="00A31937" w:rsidP="00BF1B56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A31937" w:rsidRPr="00A31937" w:rsidRDefault="00A31937" w:rsidP="00BF1B56">
            <w:pPr>
              <w:ind w:firstLine="13"/>
              <w:jc w:val="center"/>
              <w:rPr>
                <w:sz w:val="20"/>
                <w:szCs w:val="20"/>
              </w:rPr>
            </w:pPr>
            <w:r w:rsidRPr="00A31937">
              <w:rPr>
                <w:rFonts w:eastAsia="Calibri"/>
                <w:sz w:val="20"/>
                <w:szCs w:val="20"/>
              </w:rPr>
              <w:t>Ведет деловую переписку на иностранном(-ых) языке(-ах) с учетом особенностей стилистики официальной и неофициальной письменной коммуникации, социокультурных различий в формате корреспонденции и выполняет перевод текстов, в том числе профессиональных, с иностранного(</w:t>
            </w:r>
            <w:r w:rsidRPr="00A31937">
              <w:rPr>
                <w:rFonts w:eastAsia="Calibri"/>
                <w:sz w:val="20"/>
                <w:szCs w:val="20"/>
                <w:lang w:eastAsia="ru-RU"/>
              </w:rPr>
              <w:t>-ых)</w:t>
            </w:r>
            <w:r w:rsidRPr="00A31937">
              <w:rPr>
                <w:rFonts w:eastAsia="Calibri"/>
                <w:sz w:val="20"/>
                <w:szCs w:val="20"/>
              </w:rPr>
              <w:t xml:space="preserve"> языка(-ов) на государственный язык Российской Федерации</w:t>
            </w:r>
          </w:p>
        </w:tc>
        <w:tc>
          <w:tcPr>
            <w:tcW w:w="1134" w:type="dxa"/>
          </w:tcPr>
          <w:p w:rsidR="00A31937" w:rsidRPr="00A31937" w:rsidRDefault="00A31937" w:rsidP="00BF1B56">
            <w:pPr>
              <w:ind w:firstLine="13"/>
              <w:jc w:val="center"/>
              <w:rPr>
                <w:sz w:val="20"/>
                <w:szCs w:val="20"/>
              </w:rPr>
            </w:pPr>
            <w:r w:rsidRPr="00A31937">
              <w:rPr>
                <w:sz w:val="20"/>
                <w:szCs w:val="20"/>
              </w:rPr>
              <w:t>УК(У)-4.2З1</w:t>
            </w:r>
          </w:p>
        </w:tc>
        <w:tc>
          <w:tcPr>
            <w:tcW w:w="2835" w:type="dxa"/>
          </w:tcPr>
          <w:p w:rsidR="00A31937" w:rsidRPr="00A31937" w:rsidRDefault="00A31937" w:rsidP="00BF1B56">
            <w:pPr>
              <w:ind w:firstLine="13"/>
              <w:jc w:val="both"/>
              <w:rPr>
                <w:sz w:val="20"/>
                <w:szCs w:val="20"/>
              </w:rPr>
            </w:pPr>
            <w:r w:rsidRPr="00A31937">
              <w:rPr>
                <w:rFonts w:eastAsia="Calibri"/>
                <w:sz w:val="20"/>
                <w:szCs w:val="20"/>
              </w:rPr>
              <w:t xml:space="preserve">Знает лексические единицы, грамматические конструкции, синтаксические структуры, морфологические и орфографические особенности </w:t>
            </w:r>
            <w:r w:rsidRPr="00A31937">
              <w:rPr>
                <w:rFonts w:eastAsia="Calibri"/>
                <w:sz w:val="20"/>
                <w:szCs w:val="20"/>
                <w:lang w:eastAsia="ru-RU"/>
              </w:rPr>
              <w:t>иностранного(-ых) языка(-ов)</w:t>
            </w:r>
            <w:r w:rsidRPr="00A31937">
              <w:rPr>
                <w:rFonts w:eastAsia="Calibri"/>
                <w:sz w:val="20"/>
                <w:szCs w:val="20"/>
              </w:rPr>
              <w:t xml:space="preserve"> для осуществления устной и письменной коммуникации в социокультурной, социально-бытовой и общепрофессиональной сферах общения</w:t>
            </w:r>
          </w:p>
        </w:tc>
      </w:tr>
      <w:tr w:rsidR="00A31937" w:rsidRPr="00540516" w:rsidTr="00BF1B56">
        <w:trPr>
          <w:trHeight w:val="141"/>
        </w:trPr>
        <w:tc>
          <w:tcPr>
            <w:tcW w:w="695" w:type="dxa"/>
            <w:vMerge/>
            <w:vAlign w:val="center"/>
          </w:tcPr>
          <w:p w:rsidR="00A31937" w:rsidRPr="00A31937" w:rsidRDefault="00A31937" w:rsidP="00BF1B56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A31937" w:rsidRPr="00A31937" w:rsidRDefault="00A31937" w:rsidP="00BF1B56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vMerge/>
            <w:vAlign w:val="center"/>
          </w:tcPr>
          <w:p w:rsidR="00A31937" w:rsidRPr="00A31937" w:rsidRDefault="00A31937" w:rsidP="00BF1B56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A31937" w:rsidRPr="00A31937" w:rsidRDefault="00A31937" w:rsidP="00BF1B56">
            <w:pPr>
              <w:ind w:firstLine="1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31937" w:rsidRPr="00A31937" w:rsidRDefault="00A31937" w:rsidP="00BF1B56">
            <w:pPr>
              <w:ind w:firstLine="13"/>
              <w:jc w:val="center"/>
              <w:rPr>
                <w:sz w:val="20"/>
                <w:szCs w:val="20"/>
              </w:rPr>
            </w:pPr>
            <w:r w:rsidRPr="00A31937">
              <w:rPr>
                <w:sz w:val="20"/>
                <w:szCs w:val="20"/>
              </w:rPr>
              <w:t>УК(У)-4.2У1</w:t>
            </w:r>
          </w:p>
        </w:tc>
        <w:tc>
          <w:tcPr>
            <w:tcW w:w="2835" w:type="dxa"/>
          </w:tcPr>
          <w:p w:rsidR="00A31937" w:rsidRPr="00A31937" w:rsidRDefault="00A31937" w:rsidP="00BF1B56">
            <w:pPr>
              <w:ind w:firstLine="13"/>
              <w:jc w:val="both"/>
              <w:rPr>
                <w:sz w:val="20"/>
                <w:szCs w:val="20"/>
              </w:rPr>
            </w:pPr>
            <w:r w:rsidRPr="00A31937">
              <w:rPr>
                <w:rFonts w:eastAsia="Calibri"/>
                <w:sz w:val="20"/>
                <w:szCs w:val="20"/>
              </w:rPr>
              <w:t>Умеет создавать письменные тексты разного формата (эссе, письмо другу, деловая корреспонденция) по тематике с учётом норм оформления, принятых в стране изучаемого(-ых) языка(-ов) в том числе в электронной среде</w:t>
            </w:r>
          </w:p>
        </w:tc>
      </w:tr>
      <w:tr w:rsidR="00A31937" w:rsidRPr="00540516" w:rsidTr="00BF1B56">
        <w:trPr>
          <w:trHeight w:val="45"/>
        </w:trPr>
        <w:tc>
          <w:tcPr>
            <w:tcW w:w="695" w:type="dxa"/>
            <w:vMerge/>
            <w:vAlign w:val="center"/>
          </w:tcPr>
          <w:p w:rsidR="00A31937" w:rsidRPr="00A31937" w:rsidRDefault="00A31937" w:rsidP="00BF1B56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A31937" w:rsidRPr="00A31937" w:rsidRDefault="00A31937" w:rsidP="00BF1B56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vMerge/>
            <w:vAlign w:val="center"/>
          </w:tcPr>
          <w:p w:rsidR="00A31937" w:rsidRPr="00A31937" w:rsidRDefault="00A31937" w:rsidP="00BF1B56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A31937" w:rsidRPr="00A31937" w:rsidRDefault="00A31937" w:rsidP="00BF1B56">
            <w:pPr>
              <w:ind w:firstLine="1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31937" w:rsidRPr="00A31937" w:rsidRDefault="00A31937" w:rsidP="00BF1B56">
            <w:pPr>
              <w:ind w:firstLine="13"/>
              <w:jc w:val="center"/>
              <w:rPr>
                <w:sz w:val="20"/>
                <w:szCs w:val="20"/>
              </w:rPr>
            </w:pPr>
            <w:r w:rsidRPr="00A31937">
              <w:rPr>
                <w:sz w:val="20"/>
                <w:szCs w:val="20"/>
              </w:rPr>
              <w:t>УК(У)-4.2В1</w:t>
            </w:r>
          </w:p>
        </w:tc>
        <w:tc>
          <w:tcPr>
            <w:tcW w:w="2835" w:type="dxa"/>
          </w:tcPr>
          <w:p w:rsidR="00A31937" w:rsidRPr="00A31937" w:rsidRDefault="00A31937" w:rsidP="00BF1B56">
            <w:pPr>
              <w:ind w:firstLine="13"/>
              <w:jc w:val="both"/>
              <w:rPr>
                <w:sz w:val="20"/>
                <w:szCs w:val="20"/>
              </w:rPr>
            </w:pPr>
            <w:r w:rsidRPr="00A31937">
              <w:rPr>
                <w:rFonts w:eastAsia="Calibri"/>
                <w:sz w:val="20"/>
                <w:szCs w:val="20"/>
              </w:rPr>
              <w:t xml:space="preserve">Владеет навыками извлечения, анализа и обработки информации из устных и письменных текстов (монологического и </w:t>
            </w:r>
            <w:r w:rsidRPr="00A31937">
              <w:rPr>
                <w:rFonts w:eastAsia="Calibri"/>
                <w:sz w:val="20"/>
                <w:szCs w:val="20"/>
              </w:rPr>
              <w:lastRenderedPageBreak/>
              <w:t>диалогического характера) социо-культурной, социально-бытовой и обще-профессиональной тематики на иностранном(-ых) языке(-ах) и передачи их содержания на государственном языке Российской Федерации</w:t>
            </w:r>
            <w:r w:rsidRPr="00A31937">
              <w:rPr>
                <w:rFonts w:eastAsia="Calibri"/>
                <w:color w:val="0070C0"/>
                <w:sz w:val="20"/>
                <w:szCs w:val="20"/>
              </w:rPr>
              <w:t xml:space="preserve"> </w:t>
            </w:r>
            <w:r w:rsidRPr="00A31937">
              <w:rPr>
                <w:rFonts w:eastAsia="Calibri"/>
                <w:color w:val="00B050"/>
                <w:sz w:val="20"/>
                <w:szCs w:val="20"/>
              </w:rPr>
              <w:t xml:space="preserve"> </w:t>
            </w:r>
          </w:p>
        </w:tc>
      </w:tr>
      <w:tr w:rsidR="00A31937" w:rsidRPr="00540516" w:rsidTr="00BF1B56">
        <w:trPr>
          <w:trHeight w:val="268"/>
        </w:trPr>
        <w:tc>
          <w:tcPr>
            <w:tcW w:w="695" w:type="dxa"/>
            <w:vMerge/>
            <w:vAlign w:val="center"/>
          </w:tcPr>
          <w:p w:rsidR="00A31937" w:rsidRPr="00A31937" w:rsidRDefault="00A31937" w:rsidP="00BF1B56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A31937" w:rsidRPr="00A31937" w:rsidRDefault="00A31937" w:rsidP="00BF1B56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vMerge w:val="restart"/>
            <w:vAlign w:val="center"/>
          </w:tcPr>
          <w:p w:rsidR="00A31937" w:rsidRPr="00A31937" w:rsidRDefault="00A31937" w:rsidP="00BF1B56">
            <w:pPr>
              <w:ind w:firstLine="13"/>
              <w:jc w:val="center"/>
              <w:rPr>
                <w:sz w:val="20"/>
                <w:szCs w:val="20"/>
              </w:rPr>
            </w:pPr>
            <w:r w:rsidRPr="00A31937">
              <w:rPr>
                <w:sz w:val="20"/>
                <w:szCs w:val="20"/>
              </w:rPr>
              <w:t>И.УК(У)-4.3</w:t>
            </w:r>
          </w:p>
          <w:p w:rsidR="00A31937" w:rsidRPr="00A31937" w:rsidRDefault="00A31937" w:rsidP="00BF1B56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A31937" w:rsidRPr="00A31937" w:rsidRDefault="00A31937" w:rsidP="00BF1B56">
            <w:pPr>
              <w:ind w:firstLine="13"/>
              <w:jc w:val="center"/>
              <w:rPr>
                <w:sz w:val="20"/>
                <w:szCs w:val="20"/>
              </w:rPr>
            </w:pPr>
            <w:r w:rsidRPr="00A31937">
              <w:rPr>
                <w:rFonts w:eastAsia="Calibri"/>
                <w:sz w:val="20"/>
                <w:szCs w:val="20"/>
              </w:rPr>
              <w:t>Использует диалог для сотрудничества на иностранном(-ых) языке(-ах) в ситуациях делового взаимодействия с учетом личности собеседников, их коммуникативно-речевой стратегии и тактики, степени официальности обстановки; формирует и аргументирует собственную оценку основных идей участников диалога (дискуссии) в соответствии с задачами совместной деятельности</w:t>
            </w:r>
          </w:p>
        </w:tc>
        <w:tc>
          <w:tcPr>
            <w:tcW w:w="1134" w:type="dxa"/>
          </w:tcPr>
          <w:p w:rsidR="00A31937" w:rsidRPr="00A31937" w:rsidRDefault="00A31937" w:rsidP="00BF1B56">
            <w:pPr>
              <w:ind w:firstLine="13"/>
              <w:jc w:val="center"/>
              <w:rPr>
                <w:sz w:val="20"/>
                <w:szCs w:val="20"/>
              </w:rPr>
            </w:pPr>
            <w:r w:rsidRPr="00A31937">
              <w:rPr>
                <w:sz w:val="20"/>
                <w:szCs w:val="20"/>
              </w:rPr>
              <w:t>УК(У)-4.3З1</w:t>
            </w:r>
          </w:p>
        </w:tc>
        <w:tc>
          <w:tcPr>
            <w:tcW w:w="2835" w:type="dxa"/>
          </w:tcPr>
          <w:p w:rsidR="00A31937" w:rsidRPr="00A31937" w:rsidRDefault="00A31937" w:rsidP="00BF1B56">
            <w:pPr>
              <w:ind w:firstLine="13"/>
              <w:jc w:val="both"/>
              <w:rPr>
                <w:sz w:val="20"/>
                <w:szCs w:val="20"/>
              </w:rPr>
            </w:pPr>
            <w:r w:rsidRPr="00A31937">
              <w:rPr>
                <w:rFonts w:eastAsia="Calibri"/>
                <w:sz w:val="20"/>
                <w:szCs w:val="20"/>
              </w:rPr>
              <w:t xml:space="preserve"> Знает лексические единицы и грамматические структуры для создания устных речевых высказываний на иностранном(-ых) языке(-ах) в том числе в электронной среде</w:t>
            </w:r>
            <w:r w:rsidRPr="00A31937">
              <w:rPr>
                <w:rFonts w:eastAsia="Calibri"/>
                <w:color w:val="0070C0"/>
                <w:sz w:val="20"/>
                <w:szCs w:val="20"/>
              </w:rPr>
              <w:t xml:space="preserve"> </w:t>
            </w:r>
            <w:r w:rsidRPr="00A31937">
              <w:rPr>
                <w:rFonts w:eastAsia="Calibri"/>
                <w:color w:val="00B050"/>
                <w:sz w:val="20"/>
                <w:szCs w:val="20"/>
              </w:rPr>
              <w:t xml:space="preserve"> </w:t>
            </w:r>
          </w:p>
        </w:tc>
      </w:tr>
      <w:tr w:rsidR="00A31937" w:rsidRPr="00540516" w:rsidTr="00BF1B56">
        <w:trPr>
          <w:trHeight w:val="243"/>
        </w:trPr>
        <w:tc>
          <w:tcPr>
            <w:tcW w:w="695" w:type="dxa"/>
            <w:vMerge/>
            <w:vAlign w:val="center"/>
          </w:tcPr>
          <w:p w:rsidR="00A31937" w:rsidRPr="00A31937" w:rsidRDefault="00A31937" w:rsidP="00BF1B56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A31937" w:rsidRPr="00A31937" w:rsidRDefault="00A31937" w:rsidP="00BF1B56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vMerge/>
            <w:vAlign w:val="center"/>
          </w:tcPr>
          <w:p w:rsidR="00A31937" w:rsidRPr="00A31937" w:rsidRDefault="00A31937" w:rsidP="00BF1B56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A31937" w:rsidRPr="00A31937" w:rsidRDefault="00A31937" w:rsidP="00BF1B56">
            <w:pPr>
              <w:ind w:firstLine="1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31937" w:rsidRPr="00A31937" w:rsidRDefault="00A31937" w:rsidP="00BF1B56">
            <w:pPr>
              <w:ind w:firstLine="13"/>
              <w:jc w:val="center"/>
              <w:rPr>
                <w:sz w:val="20"/>
                <w:szCs w:val="20"/>
              </w:rPr>
            </w:pPr>
            <w:r w:rsidRPr="00A31937">
              <w:rPr>
                <w:sz w:val="20"/>
                <w:szCs w:val="20"/>
              </w:rPr>
              <w:t>УК(У)-4.3У1</w:t>
            </w:r>
          </w:p>
        </w:tc>
        <w:tc>
          <w:tcPr>
            <w:tcW w:w="2835" w:type="dxa"/>
          </w:tcPr>
          <w:p w:rsidR="00A31937" w:rsidRPr="00A31937" w:rsidRDefault="00A31937" w:rsidP="00BF1B56">
            <w:pPr>
              <w:widowControl w:val="0"/>
              <w:autoSpaceDE w:val="0"/>
              <w:autoSpaceDN w:val="0"/>
              <w:adjustRightInd w:val="0"/>
              <w:ind w:firstLine="13"/>
              <w:rPr>
                <w:sz w:val="20"/>
                <w:szCs w:val="20"/>
              </w:rPr>
            </w:pPr>
            <w:r w:rsidRPr="00A31937">
              <w:rPr>
                <w:rFonts w:eastAsia="Calibri"/>
                <w:sz w:val="20"/>
                <w:szCs w:val="20"/>
              </w:rPr>
              <w:t>Умеет логически верно, аргументировано и ясно строить устную речь на иностранном(-ых) языке(-ах), делает выводы</w:t>
            </w:r>
          </w:p>
        </w:tc>
      </w:tr>
      <w:tr w:rsidR="00A31937" w:rsidRPr="00540516" w:rsidTr="00BF1B56">
        <w:trPr>
          <w:trHeight w:val="191"/>
        </w:trPr>
        <w:tc>
          <w:tcPr>
            <w:tcW w:w="695" w:type="dxa"/>
            <w:vMerge/>
            <w:vAlign w:val="center"/>
          </w:tcPr>
          <w:p w:rsidR="00A31937" w:rsidRPr="00A31937" w:rsidRDefault="00A31937" w:rsidP="00BF1B56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A31937" w:rsidRPr="00A31937" w:rsidRDefault="00A31937" w:rsidP="00BF1B56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vMerge/>
            <w:vAlign w:val="center"/>
          </w:tcPr>
          <w:p w:rsidR="00A31937" w:rsidRPr="00A31937" w:rsidRDefault="00A31937" w:rsidP="00BF1B56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A31937" w:rsidRPr="00A31937" w:rsidRDefault="00A31937" w:rsidP="00BF1B56">
            <w:pPr>
              <w:ind w:firstLine="1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31937" w:rsidRPr="00A31937" w:rsidRDefault="00A31937" w:rsidP="00BF1B56">
            <w:pPr>
              <w:ind w:firstLine="13"/>
              <w:jc w:val="center"/>
              <w:rPr>
                <w:sz w:val="20"/>
                <w:szCs w:val="20"/>
              </w:rPr>
            </w:pPr>
            <w:r w:rsidRPr="00A31937">
              <w:rPr>
                <w:sz w:val="20"/>
                <w:szCs w:val="20"/>
              </w:rPr>
              <w:t>УК(У)-4.3В1</w:t>
            </w:r>
          </w:p>
        </w:tc>
        <w:tc>
          <w:tcPr>
            <w:tcW w:w="2835" w:type="dxa"/>
          </w:tcPr>
          <w:p w:rsidR="00A31937" w:rsidRPr="00A31937" w:rsidRDefault="00A31937" w:rsidP="00BF1B56">
            <w:pPr>
              <w:ind w:firstLine="13"/>
              <w:jc w:val="both"/>
              <w:rPr>
                <w:sz w:val="20"/>
                <w:szCs w:val="20"/>
              </w:rPr>
            </w:pPr>
            <w:r w:rsidRPr="00A31937">
              <w:rPr>
                <w:rFonts w:eastAsia="Calibri"/>
                <w:sz w:val="20"/>
                <w:szCs w:val="20"/>
              </w:rPr>
              <w:t>Владеет стратегиями ведения корректной устной и письменной коммуникации на иностранном(-ых) языке(-ах) в том числе в электронной среде</w:t>
            </w:r>
          </w:p>
        </w:tc>
      </w:tr>
    </w:tbl>
    <w:p w:rsidR="00A31937" w:rsidRDefault="00A31937" w:rsidP="005024F8">
      <w:pPr>
        <w:shd w:val="clear" w:color="auto" w:fill="FFFFFF"/>
        <w:tabs>
          <w:tab w:val="left" w:pos="2610"/>
        </w:tabs>
        <w:ind w:left="23" w:right="11" w:hanging="23"/>
        <w:contextualSpacing/>
        <w:jc w:val="both"/>
      </w:pPr>
    </w:p>
    <w:p w:rsidR="00817483" w:rsidRPr="003A504A" w:rsidRDefault="00817483" w:rsidP="001F6FC3">
      <w:pPr>
        <w:pStyle w:val="af"/>
        <w:contextualSpacing/>
        <w:jc w:val="center"/>
        <w:rPr>
          <w:sz w:val="24"/>
          <w:szCs w:val="24"/>
          <w:lang w:val="ru-RU"/>
        </w:rPr>
      </w:pPr>
      <w:r w:rsidRPr="00A65ABD">
        <w:rPr>
          <w:sz w:val="24"/>
          <w:szCs w:val="24"/>
        </w:rPr>
        <w:t xml:space="preserve">2. </w:t>
      </w:r>
      <w:r w:rsidR="003A504A" w:rsidRPr="00A65ABD">
        <w:rPr>
          <w:sz w:val="24"/>
          <w:szCs w:val="24"/>
        </w:rPr>
        <w:t>Место</w:t>
      </w:r>
      <w:r w:rsidR="003359A6" w:rsidRPr="00A65ABD">
        <w:rPr>
          <w:sz w:val="24"/>
          <w:szCs w:val="24"/>
        </w:rPr>
        <w:t xml:space="preserve"> </w:t>
      </w:r>
      <w:r w:rsidR="003A504A" w:rsidRPr="00A65ABD">
        <w:rPr>
          <w:sz w:val="24"/>
          <w:szCs w:val="24"/>
        </w:rPr>
        <w:t xml:space="preserve">дисциплины в структуре </w:t>
      </w:r>
      <w:r w:rsidR="003A504A">
        <w:rPr>
          <w:sz w:val="24"/>
          <w:szCs w:val="24"/>
          <w:lang w:val="ru-RU"/>
        </w:rPr>
        <w:t>ООП</w:t>
      </w:r>
    </w:p>
    <w:p w:rsidR="009259B0" w:rsidRDefault="009259B0" w:rsidP="009259B0">
      <w:pPr>
        <w:tabs>
          <w:tab w:val="left" w:pos="567"/>
        </w:tabs>
        <w:ind w:firstLine="567"/>
        <w:contextualSpacing/>
        <w:jc w:val="both"/>
      </w:pPr>
      <w:r w:rsidRPr="000D2B99">
        <w:t xml:space="preserve">Дисциплина относится к </w:t>
      </w:r>
      <w:r w:rsidRPr="00C373B1">
        <w:t>базовой</w:t>
      </w:r>
      <w:r w:rsidRPr="000D2B99">
        <w:t xml:space="preserve"> части </w:t>
      </w:r>
      <w:r>
        <w:t>модуля</w:t>
      </w:r>
      <w:r w:rsidRPr="00147464">
        <w:t xml:space="preserve"> </w:t>
      </w:r>
      <w:r>
        <w:t>«Н</w:t>
      </w:r>
      <w:r w:rsidRPr="00147464">
        <w:t>аправления подготовки</w:t>
      </w:r>
      <w:r>
        <w:t>»</w:t>
      </w:r>
      <w:r w:rsidRPr="000D2B99">
        <w:t xml:space="preserve"> учебного плана образовательной программы.</w:t>
      </w:r>
    </w:p>
    <w:p w:rsidR="006C0E10" w:rsidRPr="0002643D" w:rsidRDefault="006C0E10" w:rsidP="009259B0">
      <w:pPr>
        <w:tabs>
          <w:tab w:val="left" w:pos="567"/>
        </w:tabs>
        <w:ind w:firstLine="567"/>
        <w:contextualSpacing/>
        <w:jc w:val="both"/>
      </w:pPr>
    </w:p>
    <w:p w:rsidR="0048128F" w:rsidRPr="0048128F" w:rsidRDefault="0048128F" w:rsidP="003B56F2">
      <w:pPr>
        <w:pStyle w:val="af"/>
        <w:spacing w:line="360" w:lineRule="auto"/>
        <w:jc w:val="center"/>
        <w:rPr>
          <w:sz w:val="24"/>
          <w:szCs w:val="24"/>
          <w:lang w:val="ru-RU"/>
        </w:rPr>
      </w:pPr>
      <w:r w:rsidRPr="0048128F">
        <w:rPr>
          <w:sz w:val="24"/>
          <w:szCs w:val="24"/>
        </w:rPr>
        <w:t>3. Планируемые результаты обучения по дисциплине</w:t>
      </w:r>
      <w:r>
        <w:t xml:space="preserve"> </w:t>
      </w:r>
    </w:p>
    <w:p w:rsidR="0048128F" w:rsidRPr="007A57C7" w:rsidRDefault="00C373B1" w:rsidP="0048128F">
      <w:pPr>
        <w:ind w:firstLine="600"/>
        <w:jc w:val="both"/>
      </w:pPr>
      <w:r>
        <w:t>После успешного освоения дисциплины будут сформированы результаты обучения</w:t>
      </w:r>
      <w:r w:rsidR="0048128F" w:rsidRPr="00A65ABD"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7371"/>
        <w:gridCol w:w="1559"/>
      </w:tblGrid>
      <w:tr w:rsidR="006C0E10" w:rsidRPr="005B5897" w:rsidTr="00873BBF">
        <w:tc>
          <w:tcPr>
            <w:tcW w:w="8330" w:type="dxa"/>
            <w:gridSpan w:val="2"/>
            <w:shd w:val="clear" w:color="auto" w:fill="EDEDED"/>
          </w:tcPr>
          <w:p w:rsidR="006C0E10" w:rsidRPr="005B5897" w:rsidRDefault="006C0E10" w:rsidP="00873BBF">
            <w:pPr>
              <w:ind w:firstLine="11"/>
              <w:jc w:val="center"/>
              <w:rPr>
                <w:rFonts w:eastAsia="MS Mincho"/>
                <w:b/>
                <w:spacing w:val="-6"/>
                <w:sz w:val="20"/>
                <w:szCs w:val="20"/>
                <w:lang w:eastAsia="ja-JP"/>
              </w:rPr>
            </w:pPr>
            <w:r w:rsidRPr="005B5897">
              <w:rPr>
                <w:rFonts w:eastAsia="MS Mincho"/>
                <w:b/>
                <w:spacing w:val="-6"/>
                <w:sz w:val="20"/>
                <w:szCs w:val="20"/>
                <w:lang w:eastAsia="ja-JP"/>
              </w:rPr>
              <w:t>Планируемые результаты обучения по дисциплине</w:t>
            </w:r>
          </w:p>
        </w:tc>
        <w:tc>
          <w:tcPr>
            <w:tcW w:w="1559" w:type="dxa"/>
            <w:vMerge w:val="restart"/>
            <w:shd w:val="clear" w:color="auto" w:fill="EDEDED"/>
          </w:tcPr>
          <w:p w:rsidR="006C0E10" w:rsidRPr="005B5897" w:rsidRDefault="006C0E10" w:rsidP="00873BBF">
            <w:pPr>
              <w:ind w:firstLine="11"/>
              <w:jc w:val="center"/>
              <w:rPr>
                <w:rFonts w:eastAsia="MS Mincho"/>
                <w:b/>
                <w:spacing w:val="-6"/>
                <w:sz w:val="20"/>
                <w:szCs w:val="20"/>
                <w:lang w:eastAsia="ja-JP"/>
              </w:rPr>
            </w:pPr>
            <w:r w:rsidRPr="005B5897">
              <w:rPr>
                <w:rFonts w:eastAsia="MS Mincho"/>
                <w:b/>
                <w:spacing w:val="-6"/>
                <w:sz w:val="20"/>
                <w:szCs w:val="20"/>
                <w:lang w:eastAsia="ja-JP"/>
              </w:rPr>
              <w:t>Индикатор достижения компетенция</w:t>
            </w:r>
          </w:p>
        </w:tc>
      </w:tr>
      <w:tr w:rsidR="006C0E10" w:rsidRPr="00540516" w:rsidTr="00873BBF">
        <w:tc>
          <w:tcPr>
            <w:tcW w:w="959" w:type="dxa"/>
            <w:shd w:val="clear" w:color="auto" w:fill="EDEDED"/>
          </w:tcPr>
          <w:p w:rsidR="006C0E10" w:rsidRPr="006C0E10" w:rsidRDefault="006C0E10" w:rsidP="00873BBF">
            <w:pPr>
              <w:ind w:firstLine="11"/>
              <w:jc w:val="center"/>
              <w:rPr>
                <w:rFonts w:eastAsia="MS Mincho"/>
                <w:b/>
                <w:spacing w:val="-6"/>
                <w:sz w:val="20"/>
                <w:szCs w:val="20"/>
                <w:lang w:eastAsia="ja-JP"/>
              </w:rPr>
            </w:pPr>
            <w:r w:rsidRPr="006C0E10">
              <w:rPr>
                <w:rFonts w:eastAsia="MS Mincho"/>
                <w:b/>
                <w:spacing w:val="-6"/>
                <w:sz w:val="20"/>
                <w:szCs w:val="20"/>
                <w:lang w:eastAsia="ja-JP"/>
              </w:rPr>
              <w:t>Код</w:t>
            </w:r>
          </w:p>
        </w:tc>
        <w:tc>
          <w:tcPr>
            <w:tcW w:w="7371" w:type="dxa"/>
            <w:shd w:val="clear" w:color="auto" w:fill="EDEDED"/>
          </w:tcPr>
          <w:p w:rsidR="006C0E10" w:rsidRPr="006C0E10" w:rsidRDefault="006C0E10" w:rsidP="00873BBF">
            <w:pPr>
              <w:ind w:firstLine="11"/>
              <w:jc w:val="center"/>
              <w:rPr>
                <w:rFonts w:eastAsia="MS Mincho"/>
                <w:b/>
                <w:spacing w:val="-6"/>
                <w:sz w:val="20"/>
                <w:szCs w:val="20"/>
                <w:lang w:eastAsia="ja-JP"/>
              </w:rPr>
            </w:pPr>
            <w:r w:rsidRPr="006C0E10">
              <w:rPr>
                <w:rFonts w:eastAsia="MS Mincho"/>
                <w:b/>
                <w:spacing w:val="-6"/>
                <w:sz w:val="20"/>
                <w:szCs w:val="20"/>
                <w:lang w:eastAsia="ja-JP"/>
              </w:rPr>
              <w:t>Наименование</w:t>
            </w:r>
          </w:p>
        </w:tc>
        <w:tc>
          <w:tcPr>
            <w:tcW w:w="1559" w:type="dxa"/>
            <w:vMerge/>
            <w:shd w:val="clear" w:color="auto" w:fill="EDEDED"/>
          </w:tcPr>
          <w:p w:rsidR="006C0E10" w:rsidRPr="006C0E10" w:rsidRDefault="006C0E10" w:rsidP="00873BBF">
            <w:pPr>
              <w:ind w:firstLine="11"/>
              <w:jc w:val="center"/>
              <w:rPr>
                <w:rFonts w:eastAsia="MS Mincho"/>
                <w:b/>
                <w:spacing w:val="-6"/>
                <w:sz w:val="20"/>
                <w:szCs w:val="20"/>
                <w:lang w:eastAsia="ja-JP"/>
              </w:rPr>
            </w:pPr>
          </w:p>
        </w:tc>
      </w:tr>
      <w:tr w:rsidR="006C0E10" w:rsidRPr="00540516" w:rsidTr="00873BBF">
        <w:trPr>
          <w:trHeight w:val="412"/>
        </w:trPr>
        <w:tc>
          <w:tcPr>
            <w:tcW w:w="959" w:type="dxa"/>
            <w:shd w:val="clear" w:color="auto" w:fill="auto"/>
          </w:tcPr>
          <w:p w:rsidR="006C0E10" w:rsidRPr="006C0E10" w:rsidRDefault="006C0E10" w:rsidP="00873BBF">
            <w:pPr>
              <w:rPr>
                <w:sz w:val="20"/>
                <w:szCs w:val="20"/>
                <w:lang w:eastAsia="ja-JP"/>
              </w:rPr>
            </w:pPr>
            <w:r w:rsidRPr="006C0E10">
              <w:rPr>
                <w:sz w:val="20"/>
                <w:szCs w:val="20"/>
                <w:lang w:eastAsia="ja-JP"/>
              </w:rPr>
              <w:t>РД-1</w:t>
            </w:r>
          </w:p>
        </w:tc>
        <w:tc>
          <w:tcPr>
            <w:tcW w:w="7371" w:type="dxa"/>
          </w:tcPr>
          <w:p w:rsidR="006C0E10" w:rsidRPr="006C0E10" w:rsidRDefault="006C0E10" w:rsidP="00873BBF">
            <w:pPr>
              <w:tabs>
                <w:tab w:val="left" w:pos="567"/>
              </w:tabs>
              <w:rPr>
                <w:i/>
                <w:color w:val="000000"/>
                <w:sz w:val="20"/>
                <w:szCs w:val="20"/>
              </w:rPr>
            </w:pPr>
            <w:r w:rsidRPr="006C0E10">
              <w:rPr>
                <w:rFonts w:eastAsia="MS Mincho"/>
                <w:sz w:val="20"/>
                <w:szCs w:val="20"/>
                <w:lang w:eastAsia="ja-JP"/>
              </w:rPr>
              <w:t>Находит, извлекает, анализирует, интерпретирует и излагает устно или письменно информацию с использованием иностранного(-ых) языка(-ов)</w:t>
            </w:r>
          </w:p>
        </w:tc>
        <w:tc>
          <w:tcPr>
            <w:tcW w:w="1559" w:type="dxa"/>
          </w:tcPr>
          <w:p w:rsidR="006C0E10" w:rsidRPr="006C0E10" w:rsidRDefault="006C0E10" w:rsidP="00873BBF">
            <w:pPr>
              <w:jc w:val="center"/>
              <w:rPr>
                <w:sz w:val="20"/>
                <w:szCs w:val="20"/>
              </w:rPr>
            </w:pPr>
            <w:r w:rsidRPr="006C0E10">
              <w:rPr>
                <w:sz w:val="20"/>
                <w:szCs w:val="20"/>
              </w:rPr>
              <w:t>И.УК(У)-4.1З1</w:t>
            </w:r>
          </w:p>
          <w:p w:rsidR="006C0E10" w:rsidRPr="006C0E10" w:rsidRDefault="006C0E10" w:rsidP="00873BBF">
            <w:pPr>
              <w:jc w:val="center"/>
              <w:rPr>
                <w:sz w:val="20"/>
                <w:szCs w:val="20"/>
              </w:rPr>
            </w:pPr>
            <w:r w:rsidRPr="006C0E10">
              <w:rPr>
                <w:sz w:val="20"/>
                <w:szCs w:val="20"/>
              </w:rPr>
              <w:t>И.УК(У)-4.1У1</w:t>
            </w:r>
          </w:p>
          <w:p w:rsidR="006C0E10" w:rsidRPr="006C0E10" w:rsidRDefault="006C0E10" w:rsidP="00873BBF">
            <w:pPr>
              <w:rPr>
                <w:color w:val="FF0000"/>
                <w:sz w:val="20"/>
                <w:szCs w:val="20"/>
              </w:rPr>
            </w:pPr>
            <w:r w:rsidRPr="006C0E10">
              <w:rPr>
                <w:sz w:val="20"/>
                <w:szCs w:val="20"/>
              </w:rPr>
              <w:t>И.УК(У)-4.1В1</w:t>
            </w:r>
          </w:p>
        </w:tc>
      </w:tr>
      <w:tr w:rsidR="006C0E10" w:rsidRPr="00540516" w:rsidTr="00873BBF">
        <w:tc>
          <w:tcPr>
            <w:tcW w:w="959" w:type="dxa"/>
            <w:shd w:val="clear" w:color="auto" w:fill="auto"/>
          </w:tcPr>
          <w:p w:rsidR="006C0E10" w:rsidRPr="006C0E10" w:rsidRDefault="006C0E10" w:rsidP="00873BBF">
            <w:pPr>
              <w:rPr>
                <w:sz w:val="20"/>
                <w:szCs w:val="20"/>
                <w:lang w:eastAsia="ja-JP"/>
              </w:rPr>
            </w:pPr>
            <w:r w:rsidRPr="006C0E10">
              <w:rPr>
                <w:sz w:val="20"/>
                <w:szCs w:val="20"/>
                <w:lang w:eastAsia="ja-JP"/>
              </w:rPr>
              <w:t>РД-2</w:t>
            </w:r>
          </w:p>
        </w:tc>
        <w:tc>
          <w:tcPr>
            <w:tcW w:w="7371" w:type="dxa"/>
          </w:tcPr>
          <w:p w:rsidR="006C0E10" w:rsidRPr="006C0E10" w:rsidRDefault="006C0E10" w:rsidP="00873BBF">
            <w:pPr>
              <w:tabs>
                <w:tab w:val="left" w:pos="567"/>
              </w:tabs>
              <w:rPr>
                <w:i/>
                <w:color w:val="000000"/>
                <w:sz w:val="20"/>
                <w:szCs w:val="20"/>
              </w:rPr>
            </w:pPr>
            <w:r w:rsidRPr="006C0E10">
              <w:rPr>
                <w:rFonts w:eastAsia="Calibri"/>
                <w:sz w:val="20"/>
                <w:szCs w:val="20"/>
              </w:rPr>
              <w:t>Владеет письменной речью на уровне, необходимом и достаточном для осуществления письменной коммуникации на иностранном(-ых) языке(-ах)</w:t>
            </w:r>
          </w:p>
        </w:tc>
        <w:tc>
          <w:tcPr>
            <w:tcW w:w="1559" w:type="dxa"/>
          </w:tcPr>
          <w:p w:rsidR="006C0E10" w:rsidRPr="006C0E10" w:rsidRDefault="006C0E10" w:rsidP="00873BBF">
            <w:pPr>
              <w:jc w:val="center"/>
              <w:rPr>
                <w:sz w:val="20"/>
                <w:szCs w:val="20"/>
              </w:rPr>
            </w:pPr>
            <w:r w:rsidRPr="006C0E10">
              <w:rPr>
                <w:sz w:val="20"/>
                <w:szCs w:val="20"/>
              </w:rPr>
              <w:t>И.УК(У)-4.2З1</w:t>
            </w:r>
          </w:p>
          <w:p w:rsidR="006C0E10" w:rsidRPr="006C0E10" w:rsidRDefault="006C0E10" w:rsidP="00873BBF">
            <w:pPr>
              <w:jc w:val="center"/>
              <w:rPr>
                <w:sz w:val="20"/>
                <w:szCs w:val="20"/>
              </w:rPr>
            </w:pPr>
            <w:r w:rsidRPr="006C0E10">
              <w:rPr>
                <w:sz w:val="20"/>
                <w:szCs w:val="20"/>
              </w:rPr>
              <w:t>И.УК(У)-4.2У1</w:t>
            </w:r>
          </w:p>
          <w:p w:rsidR="006C0E10" w:rsidRPr="006C0E10" w:rsidRDefault="006C0E10" w:rsidP="00873BBF">
            <w:pPr>
              <w:jc w:val="center"/>
              <w:rPr>
                <w:color w:val="FF0000"/>
                <w:sz w:val="20"/>
                <w:szCs w:val="20"/>
              </w:rPr>
            </w:pPr>
            <w:r w:rsidRPr="006C0E10">
              <w:rPr>
                <w:sz w:val="20"/>
                <w:szCs w:val="20"/>
              </w:rPr>
              <w:t>И.УК(У)-4.2В1</w:t>
            </w:r>
          </w:p>
        </w:tc>
      </w:tr>
      <w:tr w:rsidR="006C0E10" w:rsidRPr="00540516" w:rsidTr="00873BBF">
        <w:tc>
          <w:tcPr>
            <w:tcW w:w="959" w:type="dxa"/>
            <w:shd w:val="clear" w:color="auto" w:fill="auto"/>
          </w:tcPr>
          <w:p w:rsidR="006C0E10" w:rsidRPr="006C0E10" w:rsidRDefault="006C0E10" w:rsidP="00873BBF">
            <w:pPr>
              <w:rPr>
                <w:sz w:val="20"/>
                <w:szCs w:val="20"/>
                <w:lang w:eastAsia="ja-JP"/>
              </w:rPr>
            </w:pPr>
            <w:r w:rsidRPr="006C0E10">
              <w:rPr>
                <w:sz w:val="20"/>
                <w:szCs w:val="20"/>
                <w:lang w:eastAsia="ja-JP"/>
              </w:rPr>
              <w:t>РД -3</w:t>
            </w:r>
          </w:p>
        </w:tc>
        <w:tc>
          <w:tcPr>
            <w:tcW w:w="7371" w:type="dxa"/>
          </w:tcPr>
          <w:p w:rsidR="006C0E10" w:rsidRPr="006C0E10" w:rsidRDefault="006C0E10" w:rsidP="00873BBF">
            <w:pPr>
              <w:tabs>
                <w:tab w:val="left" w:pos="567"/>
              </w:tabs>
              <w:rPr>
                <w:i/>
                <w:color w:val="000000"/>
                <w:sz w:val="20"/>
                <w:szCs w:val="20"/>
              </w:rPr>
            </w:pPr>
            <w:r w:rsidRPr="006C0E10">
              <w:rPr>
                <w:rFonts w:eastAsia="Calibri"/>
                <w:sz w:val="20"/>
                <w:szCs w:val="20"/>
              </w:rPr>
              <w:t xml:space="preserve">Владеет иноязычной устной речью на уровне, необходимом и достаточном для решения социально-коммуникативных задач в наиболее типичных ситуациях </w:t>
            </w:r>
            <w:r w:rsidRPr="006C0E10">
              <w:rPr>
                <w:rFonts w:eastAsia="Calibri"/>
                <w:spacing w:val="-4"/>
                <w:sz w:val="20"/>
                <w:szCs w:val="20"/>
              </w:rPr>
              <w:t>социально-бытовой и учебно-профессиональной сферы общения</w:t>
            </w:r>
            <w:r w:rsidRPr="006C0E10">
              <w:rPr>
                <w:rFonts w:eastAsia="Calibri"/>
                <w:sz w:val="20"/>
                <w:szCs w:val="20"/>
              </w:rPr>
              <w:t xml:space="preserve"> стран изучаемого(-ых) языка(-ов)</w:t>
            </w:r>
          </w:p>
        </w:tc>
        <w:tc>
          <w:tcPr>
            <w:tcW w:w="1559" w:type="dxa"/>
          </w:tcPr>
          <w:p w:rsidR="006C0E10" w:rsidRPr="006C0E10" w:rsidRDefault="006C0E10" w:rsidP="00873BBF">
            <w:pPr>
              <w:jc w:val="center"/>
              <w:rPr>
                <w:sz w:val="20"/>
                <w:szCs w:val="20"/>
              </w:rPr>
            </w:pPr>
            <w:r w:rsidRPr="006C0E10">
              <w:rPr>
                <w:sz w:val="20"/>
                <w:szCs w:val="20"/>
              </w:rPr>
              <w:t>И.УК(У)-4.3З1 И.УК(У)-4.3У1</w:t>
            </w:r>
          </w:p>
          <w:p w:rsidR="006C0E10" w:rsidRPr="006C0E10" w:rsidRDefault="006C0E10" w:rsidP="00873BBF">
            <w:pPr>
              <w:rPr>
                <w:color w:val="FF0000"/>
                <w:sz w:val="20"/>
                <w:szCs w:val="20"/>
              </w:rPr>
            </w:pPr>
            <w:r w:rsidRPr="006C0E10">
              <w:rPr>
                <w:sz w:val="20"/>
                <w:szCs w:val="20"/>
              </w:rPr>
              <w:t>И.УК(У)-4.3В1</w:t>
            </w:r>
          </w:p>
        </w:tc>
      </w:tr>
    </w:tbl>
    <w:p w:rsidR="006C0E10" w:rsidRDefault="006C0E10" w:rsidP="00CD59B6">
      <w:pPr>
        <w:tabs>
          <w:tab w:val="center" w:pos="4677"/>
          <w:tab w:val="left" w:pos="7380"/>
        </w:tabs>
        <w:spacing w:before="120" w:after="240"/>
        <w:jc w:val="both"/>
      </w:pPr>
    </w:p>
    <w:p w:rsidR="00C373B1" w:rsidRPr="00C373B1" w:rsidRDefault="00C373B1" w:rsidP="00CD59B6">
      <w:pPr>
        <w:tabs>
          <w:tab w:val="center" w:pos="4677"/>
          <w:tab w:val="left" w:pos="7380"/>
        </w:tabs>
        <w:spacing w:before="120" w:after="240"/>
        <w:jc w:val="both"/>
        <w:rPr>
          <w:color w:val="000000"/>
        </w:rPr>
      </w:pPr>
      <w:r w:rsidRPr="00C373B1">
        <w:t>Оценочные мероприятия текущего контроля и промежуточной аттестации представлены в календарном рейтинг-плане дисциплины.</w:t>
      </w:r>
    </w:p>
    <w:p w:rsidR="007558C3" w:rsidRDefault="007558C3" w:rsidP="00D8255A">
      <w:pPr>
        <w:widowControl w:val="0"/>
        <w:shd w:val="clear" w:color="auto" w:fill="FFFFFF"/>
        <w:tabs>
          <w:tab w:val="left" w:pos="567"/>
        </w:tabs>
        <w:jc w:val="center"/>
        <w:rPr>
          <w:b/>
          <w:color w:val="000000"/>
          <w:lang w:eastAsia="ru-RU"/>
        </w:rPr>
      </w:pPr>
      <w:r w:rsidRPr="00896129">
        <w:rPr>
          <w:b/>
          <w:color w:val="000000"/>
          <w:lang w:eastAsia="ru-RU"/>
        </w:rPr>
        <w:t>4. С</w:t>
      </w:r>
      <w:r w:rsidR="00C373B1" w:rsidRPr="00896129">
        <w:rPr>
          <w:b/>
          <w:color w:val="000000"/>
          <w:lang w:eastAsia="ru-RU"/>
        </w:rPr>
        <w:t>труктура и содержание дисциплины</w:t>
      </w:r>
    </w:p>
    <w:p w:rsidR="00D8255A" w:rsidRDefault="00D8255A" w:rsidP="00D8255A">
      <w:pPr>
        <w:widowControl w:val="0"/>
        <w:shd w:val="clear" w:color="auto" w:fill="FFFFFF"/>
        <w:tabs>
          <w:tab w:val="left" w:pos="567"/>
        </w:tabs>
        <w:jc w:val="center"/>
        <w:rPr>
          <w:b/>
          <w:color w:val="000000"/>
          <w:lang w:eastAsia="ru-RU"/>
        </w:rPr>
      </w:pPr>
      <w:r w:rsidRPr="00955D6D">
        <w:rPr>
          <w:rFonts w:eastAsia="Cambria"/>
          <w:b/>
        </w:rPr>
        <w:t>Основные виды учебной деятельности</w:t>
      </w:r>
    </w:p>
    <w:tbl>
      <w:tblPr>
        <w:tblW w:w="95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1417"/>
        <w:gridCol w:w="3119"/>
        <w:gridCol w:w="1231"/>
      </w:tblGrid>
      <w:tr w:rsidR="00D8255A" w:rsidRPr="00D92AEC" w:rsidTr="00E9255A">
        <w:tc>
          <w:tcPr>
            <w:tcW w:w="3828" w:type="dxa"/>
            <w:shd w:val="clear" w:color="auto" w:fill="auto"/>
          </w:tcPr>
          <w:p w:rsidR="00D8255A" w:rsidRPr="00D92AEC" w:rsidRDefault="00D8255A" w:rsidP="00E9255A">
            <w:pPr>
              <w:jc w:val="center"/>
              <w:rPr>
                <w:b/>
                <w:sz w:val="16"/>
              </w:rPr>
            </w:pPr>
            <w:r w:rsidRPr="00DF497D">
              <w:rPr>
                <w:b/>
                <w:sz w:val="16"/>
              </w:rPr>
              <w:t>Разделы дисциплины</w:t>
            </w:r>
          </w:p>
        </w:tc>
        <w:tc>
          <w:tcPr>
            <w:tcW w:w="1417" w:type="dxa"/>
          </w:tcPr>
          <w:p w:rsidR="00D8255A" w:rsidRPr="00D92AEC" w:rsidRDefault="00D8255A" w:rsidP="00E9255A">
            <w:pPr>
              <w:jc w:val="center"/>
              <w:rPr>
                <w:b/>
                <w:sz w:val="16"/>
              </w:rPr>
            </w:pPr>
            <w:r w:rsidRPr="00D92AEC">
              <w:rPr>
                <w:b/>
                <w:sz w:val="16"/>
              </w:rPr>
              <w:t xml:space="preserve">Формируемый </w:t>
            </w:r>
            <w:r w:rsidRPr="00D92AEC">
              <w:rPr>
                <w:b/>
                <w:sz w:val="16"/>
              </w:rPr>
              <w:lastRenderedPageBreak/>
              <w:t>результат обучения по дисциплине</w:t>
            </w:r>
          </w:p>
        </w:tc>
        <w:tc>
          <w:tcPr>
            <w:tcW w:w="3119" w:type="dxa"/>
            <w:shd w:val="clear" w:color="auto" w:fill="auto"/>
          </w:tcPr>
          <w:p w:rsidR="00D8255A" w:rsidRPr="00D92AEC" w:rsidRDefault="00D8255A" w:rsidP="00E9255A">
            <w:pPr>
              <w:jc w:val="center"/>
              <w:rPr>
                <w:b/>
                <w:sz w:val="16"/>
              </w:rPr>
            </w:pPr>
            <w:r w:rsidRPr="00D92AEC">
              <w:rPr>
                <w:b/>
                <w:sz w:val="16"/>
              </w:rPr>
              <w:lastRenderedPageBreak/>
              <w:t>Виды учебной деятельности</w:t>
            </w:r>
          </w:p>
        </w:tc>
        <w:tc>
          <w:tcPr>
            <w:tcW w:w="1231" w:type="dxa"/>
            <w:shd w:val="clear" w:color="auto" w:fill="auto"/>
          </w:tcPr>
          <w:p w:rsidR="00D8255A" w:rsidRPr="00D92AEC" w:rsidRDefault="00D8255A" w:rsidP="00E9255A">
            <w:pPr>
              <w:jc w:val="center"/>
              <w:rPr>
                <w:b/>
                <w:sz w:val="16"/>
              </w:rPr>
            </w:pPr>
            <w:r w:rsidRPr="00DF497D">
              <w:rPr>
                <w:b/>
                <w:sz w:val="16"/>
              </w:rPr>
              <w:t xml:space="preserve">Объем </w:t>
            </w:r>
            <w:r w:rsidRPr="00DF497D">
              <w:rPr>
                <w:b/>
                <w:sz w:val="16"/>
              </w:rPr>
              <w:lastRenderedPageBreak/>
              <w:t>времени, ч.</w:t>
            </w:r>
          </w:p>
        </w:tc>
      </w:tr>
      <w:tr w:rsidR="00BB77BF" w:rsidRPr="00D92AEC" w:rsidTr="009401CE">
        <w:trPr>
          <w:trHeight w:val="300"/>
        </w:trPr>
        <w:tc>
          <w:tcPr>
            <w:tcW w:w="9595" w:type="dxa"/>
            <w:gridSpan w:val="4"/>
            <w:shd w:val="clear" w:color="auto" w:fill="auto"/>
          </w:tcPr>
          <w:p w:rsidR="00BB77BF" w:rsidRPr="00D92AEC" w:rsidRDefault="00BB77BF" w:rsidP="00BB77B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 семестр</w:t>
            </w:r>
          </w:p>
        </w:tc>
      </w:tr>
      <w:tr w:rsidR="00BB77BF" w:rsidRPr="00D92AEC" w:rsidTr="00E9255A">
        <w:trPr>
          <w:trHeight w:val="300"/>
        </w:trPr>
        <w:tc>
          <w:tcPr>
            <w:tcW w:w="3828" w:type="dxa"/>
            <w:vMerge w:val="restart"/>
            <w:shd w:val="clear" w:color="auto" w:fill="auto"/>
          </w:tcPr>
          <w:p w:rsidR="00BB77BF" w:rsidRPr="00D92AEC" w:rsidRDefault="00BB77BF" w:rsidP="00A375AF">
            <w:pPr>
              <w:rPr>
                <w:b/>
              </w:rPr>
            </w:pPr>
            <w:r w:rsidRPr="00D92AEC">
              <w:rPr>
                <w:b/>
              </w:rPr>
              <w:t xml:space="preserve">Раздел </w:t>
            </w:r>
            <w:r w:rsidR="00A375AF">
              <w:rPr>
                <w:b/>
              </w:rPr>
              <w:t>1</w:t>
            </w:r>
            <w:r w:rsidRPr="00D92AEC">
              <w:rPr>
                <w:b/>
              </w:rPr>
              <w:t xml:space="preserve">. </w:t>
            </w:r>
            <w:r>
              <w:rPr>
                <w:b/>
                <w:lang w:val="en-US"/>
              </w:rPr>
              <w:t>Information technology</w:t>
            </w:r>
          </w:p>
        </w:tc>
        <w:tc>
          <w:tcPr>
            <w:tcW w:w="1417" w:type="dxa"/>
            <w:vMerge w:val="restart"/>
          </w:tcPr>
          <w:p w:rsidR="00BB77BF" w:rsidRPr="00D92AEC" w:rsidRDefault="00BB77BF" w:rsidP="00BB77BF">
            <w:pPr>
              <w:jc w:val="center"/>
            </w:pPr>
            <w:r w:rsidRPr="00D92AEC">
              <w:t>РД 1-3</w:t>
            </w:r>
          </w:p>
        </w:tc>
        <w:tc>
          <w:tcPr>
            <w:tcW w:w="3119" w:type="dxa"/>
            <w:shd w:val="clear" w:color="auto" w:fill="auto"/>
          </w:tcPr>
          <w:p w:rsidR="00BB77BF" w:rsidRPr="00D92AEC" w:rsidRDefault="00BB77BF" w:rsidP="00BB77BF">
            <w:r w:rsidRPr="00D92AEC">
              <w:t>Лекции</w:t>
            </w:r>
          </w:p>
        </w:tc>
        <w:tc>
          <w:tcPr>
            <w:tcW w:w="1231" w:type="dxa"/>
            <w:shd w:val="clear" w:color="auto" w:fill="auto"/>
          </w:tcPr>
          <w:p w:rsidR="00BB77BF" w:rsidRPr="00D92AEC" w:rsidRDefault="00BB77BF" w:rsidP="00BB77BF">
            <w:pPr>
              <w:jc w:val="both"/>
              <w:rPr>
                <w:b/>
              </w:rPr>
            </w:pPr>
            <w:r w:rsidRPr="00D92AEC">
              <w:rPr>
                <w:b/>
              </w:rPr>
              <w:t>0</w:t>
            </w:r>
          </w:p>
        </w:tc>
      </w:tr>
      <w:tr w:rsidR="00BB77BF" w:rsidRPr="00D92AEC" w:rsidTr="00E9255A">
        <w:trPr>
          <w:trHeight w:val="255"/>
        </w:trPr>
        <w:tc>
          <w:tcPr>
            <w:tcW w:w="3828" w:type="dxa"/>
            <w:vMerge/>
            <w:shd w:val="clear" w:color="auto" w:fill="auto"/>
          </w:tcPr>
          <w:p w:rsidR="00BB77BF" w:rsidRPr="00D92AEC" w:rsidRDefault="00BB77BF" w:rsidP="00BB77BF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:rsidR="00BB77BF" w:rsidRPr="00D92AEC" w:rsidRDefault="00BB77BF" w:rsidP="00BB77BF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BB77BF" w:rsidRPr="00D92AEC" w:rsidRDefault="00BB77BF" w:rsidP="00BB77BF">
            <w:r w:rsidRPr="00D92AEC">
              <w:t>Практические занятия</w:t>
            </w:r>
          </w:p>
        </w:tc>
        <w:tc>
          <w:tcPr>
            <w:tcW w:w="1231" w:type="dxa"/>
            <w:shd w:val="clear" w:color="auto" w:fill="auto"/>
          </w:tcPr>
          <w:p w:rsidR="00BB77BF" w:rsidRPr="005F28F3" w:rsidRDefault="00A31937" w:rsidP="00BB77BF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BB77BF" w:rsidRPr="00D92AEC" w:rsidTr="00E9255A">
        <w:trPr>
          <w:trHeight w:val="218"/>
        </w:trPr>
        <w:tc>
          <w:tcPr>
            <w:tcW w:w="3828" w:type="dxa"/>
            <w:vMerge/>
            <w:shd w:val="clear" w:color="auto" w:fill="auto"/>
          </w:tcPr>
          <w:p w:rsidR="00BB77BF" w:rsidRPr="00D92AEC" w:rsidRDefault="00BB77BF" w:rsidP="00BB77BF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:rsidR="00BB77BF" w:rsidRPr="00D92AEC" w:rsidRDefault="00BB77BF" w:rsidP="00BB77BF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BB77BF" w:rsidRPr="00D92AEC" w:rsidRDefault="00BB77BF" w:rsidP="00BB77BF">
            <w:r w:rsidRPr="00D92AEC">
              <w:t>Самостоятельная работа</w:t>
            </w:r>
          </w:p>
        </w:tc>
        <w:tc>
          <w:tcPr>
            <w:tcW w:w="1231" w:type="dxa"/>
            <w:shd w:val="clear" w:color="auto" w:fill="auto"/>
          </w:tcPr>
          <w:p w:rsidR="00BB77BF" w:rsidRPr="005F28F3" w:rsidRDefault="00C327E3" w:rsidP="005F28F3">
            <w:pPr>
              <w:jc w:val="both"/>
              <w:rPr>
                <w:b/>
              </w:rPr>
            </w:pPr>
            <w:r>
              <w:rPr>
                <w:b/>
                <w:lang w:val="en-US"/>
              </w:rPr>
              <w:t>3</w:t>
            </w:r>
            <w:r w:rsidR="005F28F3">
              <w:rPr>
                <w:b/>
              </w:rPr>
              <w:t>2</w:t>
            </w:r>
          </w:p>
        </w:tc>
      </w:tr>
      <w:tr w:rsidR="00BB77BF" w:rsidRPr="00D92AEC" w:rsidTr="00E9255A">
        <w:trPr>
          <w:trHeight w:val="225"/>
        </w:trPr>
        <w:tc>
          <w:tcPr>
            <w:tcW w:w="3828" w:type="dxa"/>
            <w:vMerge w:val="restart"/>
            <w:shd w:val="clear" w:color="auto" w:fill="auto"/>
          </w:tcPr>
          <w:p w:rsidR="00BB77BF" w:rsidRPr="00FA6F71" w:rsidRDefault="00BB77BF" w:rsidP="00A375AF">
            <w:pPr>
              <w:rPr>
                <w:b/>
                <w:lang w:val="en-US"/>
              </w:rPr>
            </w:pPr>
            <w:r w:rsidRPr="00D92AEC">
              <w:rPr>
                <w:b/>
              </w:rPr>
              <w:t xml:space="preserve">Раздел </w:t>
            </w:r>
            <w:r w:rsidR="00A375AF">
              <w:rPr>
                <w:b/>
              </w:rPr>
              <w:t>2</w:t>
            </w:r>
            <w:r w:rsidRPr="00D92AEC">
              <w:rPr>
                <w:b/>
              </w:rPr>
              <w:t xml:space="preserve">. </w:t>
            </w:r>
            <w:r>
              <w:rPr>
                <w:b/>
                <w:lang w:val="en-US"/>
              </w:rPr>
              <w:t>Computer facilities</w:t>
            </w:r>
          </w:p>
        </w:tc>
        <w:tc>
          <w:tcPr>
            <w:tcW w:w="1417" w:type="dxa"/>
            <w:vMerge w:val="restart"/>
          </w:tcPr>
          <w:p w:rsidR="00BB77BF" w:rsidRPr="00D92AEC" w:rsidRDefault="00BB77BF" w:rsidP="00BB77BF">
            <w:pPr>
              <w:jc w:val="center"/>
            </w:pPr>
            <w:r w:rsidRPr="00D92AEC">
              <w:t>РД 1-3</w:t>
            </w:r>
          </w:p>
        </w:tc>
        <w:tc>
          <w:tcPr>
            <w:tcW w:w="3119" w:type="dxa"/>
            <w:shd w:val="clear" w:color="auto" w:fill="auto"/>
          </w:tcPr>
          <w:p w:rsidR="00BB77BF" w:rsidRPr="00D92AEC" w:rsidRDefault="00BB77BF" w:rsidP="00BB77BF">
            <w:r w:rsidRPr="00D92AEC">
              <w:t>Лекции</w:t>
            </w:r>
          </w:p>
        </w:tc>
        <w:tc>
          <w:tcPr>
            <w:tcW w:w="1231" w:type="dxa"/>
            <w:shd w:val="clear" w:color="auto" w:fill="auto"/>
          </w:tcPr>
          <w:p w:rsidR="00BB77BF" w:rsidRPr="00D92AEC" w:rsidRDefault="00BB77BF" w:rsidP="00BB77BF">
            <w:pPr>
              <w:jc w:val="both"/>
              <w:rPr>
                <w:b/>
              </w:rPr>
            </w:pPr>
            <w:r w:rsidRPr="00D92AEC">
              <w:rPr>
                <w:b/>
              </w:rPr>
              <w:t>0</w:t>
            </w:r>
          </w:p>
        </w:tc>
      </w:tr>
      <w:tr w:rsidR="00BB77BF" w:rsidRPr="00D92AEC" w:rsidTr="00E9255A">
        <w:trPr>
          <w:trHeight w:val="315"/>
        </w:trPr>
        <w:tc>
          <w:tcPr>
            <w:tcW w:w="3828" w:type="dxa"/>
            <w:vMerge/>
            <w:shd w:val="clear" w:color="auto" w:fill="auto"/>
          </w:tcPr>
          <w:p w:rsidR="00BB77BF" w:rsidRPr="00D92AEC" w:rsidRDefault="00BB77BF" w:rsidP="00BB77BF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:rsidR="00BB77BF" w:rsidRPr="00D92AEC" w:rsidRDefault="00BB77BF" w:rsidP="00BB77BF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BB77BF" w:rsidRPr="00D92AEC" w:rsidRDefault="00BB77BF" w:rsidP="00BB77BF">
            <w:r w:rsidRPr="00D92AEC">
              <w:t>Практические занятия</w:t>
            </w:r>
          </w:p>
        </w:tc>
        <w:tc>
          <w:tcPr>
            <w:tcW w:w="1231" w:type="dxa"/>
            <w:shd w:val="clear" w:color="auto" w:fill="auto"/>
          </w:tcPr>
          <w:p w:rsidR="00BB77BF" w:rsidRPr="005F28F3" w:rsidRDefault="00A31937" w:rsidP="00BB77BF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BB77BF" w:rsidRPr="00D92AEC" w:rsidTr="00E9255A">
        <w:trPr>
          <w:trHeight w:val="79"/>
        </w:trPr>
        <w:tc>
          <w:tcPr>
            <w:tcW w:w="3828" w:type="dxa"/>
            <w:vMerge/>
            <w:shd w:val="clear" w:color="auto" w:fill="auto"/>
          </w:tcPr>
          <w:p w:rsidR="00BB77BF" w:rsidRPr="00D92AEC" w:rsidRDefault="00BB77BF" w:rsidP="00BB77BF">
            <w:pPr>
              <w:jc w:val="both"/>
              <w:rPr>
                <w:b/>
              </w:rPr>
            </w:pPr>
          </w:p>
        </w:tc>
        <w:tc>
          <w:tcPr>
            <w:tcW w:w="1417" w:type="dxa"/>
            <w:vMerge/>
          </w:tcPr>
          <w:p w:rsidR="00BB77BF" w:rsidRPr="00D92AEC" w:rsidRDefault="00BB77BF" w:rsidP="00BB77BF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BB77BF" w:rsidRPr="00D92AEC" w:rsidRDefault="00BB77BF" w:rsidP="00BB77BF">
            <w:r w:rsidRPr="00D92AEC">
              <w:t>Самостоятельная работа</w:t>
            </w:r>
          </w:p>
        </w:tc>
        <w:tc>
          <w:tcPr>
            <w:tcW w:w="1231" w:type="dxa"/>
            <w:shd w:val="clear" w:color="auto" w:fill="auto"/>
          </w:tcPr>
          <w:p w:rsidR="00BB77BF" w:rsidRPr="005F28F3" w:rsidRDefault="00A3168E" w:rsidP="00D42B0E">
            <w:pPr>
              <w:jc w:val="both"/>
              <w:rPr>
                <w:b/>
              </w:rPr>
            </w:pPr>
            <w:r>
              <w:rPr>
                <w:b/>
                <w:lang w:val="en-US"/>
              </w:rPr>
              <w:t>3</w:t>
            </w:r>
            <w:r w:rsidR="00D42B0E">
              <w:rPr>
                <w:b/>
              </w:rPr>
              <w:t>2</w:t>
            </w:r>
          </w:p>
        </w:tc>
      </w:tr>
      <w:tr w:rsidR="00BB77BF" w:rsidRPr="00D92AEC" w:rsidTr="00E9255A">
        <w:tc>
          <w:tcPr>
            <w:tcW w:w="9595" w:type="dxa"/>
            <w:gridSpan w:val="4"/>
            <w:shd w:val="clear" w:color="auto" w:fill="auto"/>
          </w:tcPr>
          <w:p w:rsidR="00BB77BF" w:rsidRPr="00D92AEC" w:rsidRDefault="00BB77BF" w:rsidP="00BB77BF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6</w:t>
            </w:r>
            <w:r w:rsidRPr="00D92AEC">
              <w:rPr>
                <w:b/>
              </w:rPr>
              <w:t xml:space="preserve"> семестр</w:t>
            </w:r>
          </w:p>
        </w:tc>
      </w:tr>
      <w:tr w:rsidR="00BB77BF" w:rsidRPr="00D92AEC" w:rsidTr="00E9255A">
        <w:trPr>
          <w:trHeight w:val="267"/>
        </w:trPr>
        <w:tc>
          <w:tcPr>
            <w:tcW w:w="3828" w:type="dxa"/>
            <w:vMerge w:val="restart"/>
            <w:shd w:val="clear" w:color="auto" w:fill="auto"/>
          </w:tcPr>
          <w:p w:rsidR="00BB77BF" w:rsidRPr="00D92AEC" w:rsidRDefault="00BB77BF" w:rsidP="00A375AF">
            <w:pPr>
              <w:rPr>
                <w:b/>
              </w:rPr>
            </w:pPr>
            <w:r w:rsidRPr="00D92AEC">
              <w:rPr>
                <w:b/>
              </w:rPr>
              <w:t xml:space="preserve">Раздел </w:t>
            </w:r>
            <w:r w:rsidR="00A375AF">
              <w:rPr>
                <w:b/>
              </w:rPr>
              <w:t>3</w:t>
            </w:r>
            <w:r w:rsidRPr="00D92AEC">
              <w:rPr>
                <w:b/>
              </w:rPr>
              <w:t xml:space="preserve">. </w:t>
            </w:r>
            <w:r>
              <w:rPr>
                <w:b/>
                <w:lang w:val="en-US"/>
              </w:rPr>
              <w:t>Computer applications</w:t>
            </w:r>
          </w:p>
        </w:tc>
        <w:tc>
          <w:tcPr>
            <w:tcW w:w="1417" w:type="dxa"/>
            <w:vMerge w:val="restart"/>
          </w:tcPr>
          <w:p w:rsidR="00BB77BF" w:rsidRPr="00D92AEC" w:rsidRDefault="00BB77BF" w:rsidP="00BB77BF">
            <w:pPr>
              <w:jc w:val="center"/>
            </w:pPr>
            <w:r w:rsidRPr="00D92AEC">
              <w:t>РД 1-3</w:t>
            </w:r>
          </w:p>
        </w:tc>
        <w:tc>
          <w:tcPr>
            <w:tcW w:w="3119" w:type="dxa"/>
            <w:shd w:val="clear" w:color="auto" w:fill="auto"/>
          </w:tcPr>
          <w:p w:rsidR="00BB77BF" w:rsidRPr="00D92AEC" w:rsidRDefault="00BB77BF" w:rsidP="00BB77BF">
            <w:r w:rsidRPr="00D92AEC">
              <w:t>Лекции</w:t>
            </w:r>
          </w:p>
        </w:tc>
        <w:tc>
          <w:tcPr>
            <w:tcW w:w="1231" w:type="dxa"/>
            <w:shd w:val="clear" w:color="auto" w:fill="auto"/>
          </w:tcPr>
          <w:p w:rsidR="00BB77BF" w:rsidRPr="00D92AEC" w:rsidRDefault="00BB77BF" w:rsidP="00BB77BF">
            <w:pPr>
              <w:jc w:val="both"/>
              <w:rPr>
                <w:b/>
              </w:rPr>
            </w:pPr>
            <w:r w:rsidRPr="00D92AEC">
              <w:rPr>
                <w:b/>
              </w:rPr>
              <w:t>0</w:t>
            </w:r>
          </w:p>
        </w:tc>
      </w:tr>
      <w:tr w:rsidR="00BB77BF" w:rsidRPr="00D92AEC" w:rsidTr="00E9255A">
        <w:trPr>
          <w:trHeight w:val="270"/>
        </w:trPr>
        <w:tc>
          <w:tcPr>
            <w:tcW w:w="3828" w:type="dxa"/>
            <w:vMerge/>
            <w:shd w:val="clear" w:color="auto" w:fill="auto"/>
          </w:tcPr>
          <w:p w:rsidR="00BB77BF" w:rsidRPr="00D92AEC" w:rsidRDefault="00BB77BF" w:rsidP="00BB77BF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:rsidR="00BB77BF" w:rsidRPr="00D92AEC" w:rsidRDefault="00BB77BF" w:rsidP="00BB77BF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BB77BF" w:rsidRPr="00D92AEC" w:rsidRDefault="00BB77BF" w:rsidP="00BB77BF">
            <w:r w:rsidRPr="00D92AEC">
              <w:t>Практические занятия</w:t>
            </w:r>
          </w:p>
        </w:tc>
        <w:tc>
          <w:tcPr>
            <w:tcW w:w="1231" w:type="dxa"/>
            <w:shd w:val="clear" w:color="auto" w:fill="auto"/>
          </w:tcPr>
          <w:p w:rsidR="00BB77BF" w:rsidRPr="00A31937" w:rsidRDefault="00A31937" w:rsidP="00BB77BF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BB77BF" w:rsidRPr="00D92AEC" w:rsidTr="00E9255A">
        <w:trPr>
          <w:trHeight w:val="243"/>
        </w:trPr>
        <w:tc>
          <w:tcPr>
            <w:tcW w:w="3828" w:type="dxa"/>
            <w:vMerge/>
            <w:shd w:val="clear" w:color="auto" w:fill="auto"/>
          </w:tcPr>
          <w:p w:rsidR="00BB77BF" w:rsidRPr="00D92AEC" w:rsidRDefault="00BB77BF" w:rsidP="00BB77BF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:rsidR="00BB77BF" w:rsidRPr="00D92AEC" w:rsidRDefault="00BB77BF" w:rsidP="00BB77BF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BB77BF" w:rsidRPr="00D92AEC" w:rsidRDefault="00BB77BF" w:rsidP="00BB77BF">
            <w:r w:rsidRPr="00D92AEC">
              <w:t>Самостоятельная работа</w:t>
            </w:r>
          </w:p>
        </w:tc>
        <w:tc>
          <w:tcPr>
            <w:tcW w:w="1231" w:type="dxa"/>
            <w:shd w:val="clear" w:color="auto" w:fill="auto"/>
          </w:tcPr>
          <w:p w:rsidR="00BB77BF" w:rsidRPr="00142D63" w:rsidRDefault="00BB77BF" w:rsidP="00142D63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="00142D63">
              <w:rPr>
                <w:b/>
              </w:rPr>
              <w:t>2</w:t>
            </w:r>
          </w:p>
        </w:tc>
      </w:tr>
      <w:tr w:rsidR="00BB77BF" w:rsidRPr="00D92AEC" w:rsidTr="00E9255A">
        <w:trPr>
          <w:trHeight w:val="207"/>
        </w:trPr>
        <w:tc>
          <w:tcPr>
            <w:tcW w:w="3828" w:type="dxa"/>
            <w:vMerge w:val="restart"/>
            <w:shd w:val="clear" w:color="auto" w:fill="auto"/>
          </w:tcPr>
          <w:p w:rsidR="00BB77BF" w:rsidRPr="00BB77BF" w:rsidRDefault="00BB77BF" w:rsidP="00A375AF">
            <w:pPr>
              <w:rPr>
                <w:b/>
                <w:lang w:val="en-US"/>
              </w:rPr>
            </w:pPr>
            <w:r w:rsidRPr="00D92AEC">
              <w:rPr>
                <w:b/>
              </w:rPr>
              <w:t>Раздел</w:t>
            </w:r>
            <w:r w:rsidRPr="00BB77BF">
              <w:rPr>
                <w:b/>
                <w:lang w:val="en-US"/>
              </w:rPr>
              <w:t xml:space="preserve"> </w:t>
            </w:r>
            <w:r w:rsidR="00A375AF">
              <w:rPr>
                <w:b/>
              </w:rPr>
              <w:t>4</w:t>
            </w:r>
            <w:r w:rsidRPr="00BB77BF">
              <w:rPr>
                <w:b/>
                <w:lang w:val="en-US"/>
              </w:rPr>
              <w:t xml:space="preserve">. </w:t>
            </w:r>
            <w:r>
              <w:rPr>
                <w:b/>
                <w:lang w:val="en-US"/>
              </w:rPr>
              <w:t>Graphical interface and webpages</w:t>
            </w:r>
          </w:p>
        </w:tc>
        <w:tc>
          <w:tcPr>
            <w:tcW w:w="1417" w:type="dxa"/>
            <w:vMerge w:val="restart"/>
          </w:tcPr>
          <w:p w:rsidR="00BB77BF" w:rsidRPr="00D92AEC" w:rsidRDefault="00BB77BF" w:rsidP="00BB77BF">
            <w:pPr>
              <w:jc w:val="center"/>
            </w:pPr>
            <w:r w:rsidRPr="00D92AEC">
              <w:t>РД 1-3</w:t>
            </w:r>
          </w:p>
        </w:tc>
        <w:tc>
          <w:tcPr>
            <w:tcW w:w="3119" w:type="dxa"/>
            <w:shd w:val="clear" w:color="auto" w:fill="auto"/>
          </w:tcPr>
          <w:p w:rsidR="00BB77BF" w:rsidRPr="00D92AEC" w:rsidRDefault="00BB77BF" w:rsidP="00BB77BF">
            <w:r w:rsidRPr="00D92AEC">
              <w:t>Лекции</w:t>
            </w:r>
          </w:p>
        </w:tc>
        <w:tc>
          <w:tcPr>
            <w:tcW w:w="1231" w:type="dxa"/>
            <w:shd w:val="clear" w:color="auto" w:fill="auto"/>
          </w:tcPr>
          <w:p w:rsidR="00BB77BF" w:rsidRPr="00D92AEC" w:rsidRDefault="00BB77BF" w:rsidP="00BB77BF">
            <w:pPr>
              <w:jc w:val="both"/>
              <w:rPr>
                <w:b/>
              </w:rPr>
            </w:pPr>
            <w:r w:rsidRPr="00D92AEC">
              <w:rPr>
                <w:b/>
              </w:rPr>
              <w:t>0</w:t>
            </w:r>
          </w:p>
        </w:tc>
      </w:tr>
      <w:tr w:rsidR="00BB77BF" w:rsidRPr="00D92AEC" w:rsidTr="00E9255A">
        <w:trPr>
          <w:trHeight w:val="330"/>
        </w:trPr>
        <w:tc>
          <w:tcPr>
            <w:tcW w:w="3828" w:type="dxa"/>
            <w:vMerge/>
            <w:shd w:val="clear" w:color="auto" w:fill="auto"/>
          </w:tcPr>
          <w:p w:rsidR="00BB77BF" w:rsidRPr="00D92AEC" w:rsidRDefault="00BB77BF" w:rsidP="00BB77BF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:rsidR="00BB77BF" w:rsidRPr="00D92AEC" w:rsidRDefault="00BB77BF" w:rsidP="00BB77BF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BB77BF" w:rsidRPr="00D92AEC" w:rsidRDefault="00BB77BF" w:rsidP="00BB77BF">
            <w:r w:rsidRPr="00D92AEC">
              <w:t>Практические занятия</w:t>
            </w:r>
          </w:p>
        </w:tc>
        <w:tc>
          <w:tcPr>
            <w:tcW w:w="1231" w:type="dxa"/>
            <w:shd w:val="clear" w:color="auto" w:fill="auto"/>
          </w:tcPr>
          <w:p w:rsidR="00BB77BF" w:rsidRPr="005F28F3" w:rsidRDefault="00A31937" w:rsidP="00BB77BF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BB77BF" w:rsidRPr="00D92AEC" w:rsidTr="00E9255A">
        <w:trPr>
          <w:trHeight w:val="226"/>
        </w:trPr>
        <w:tc>
          <w:tcPr>
            <w:tcW w:w="3828" w:type="dxa"/>
            <w:vMerge/>
            <w:shd w:val="clear" w:color="auto" w:fill="auto"/>
          </w:tcPr>
          <w:p w:rsidR="00BB77BF" w:rsidRPr="00D92AEC" w:rsidRDefault="00BB77BF" w:rsidP="00BB77BF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:rsidR="00BB77BF" w:rsidRPr="00D92AEC" w:rsidRDefault="00BB77BF" w:rsidP="00BB77BF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BB77BF" w:rsidRPr="00D92AEC" w:rsidRDefault="00BB77BF" w:rsidP="00BB77BF">
            <w:r w:rsidRPr="00D92AEC">
              <w:t>Самостоятельная работа</w:t>
            </w:r>
          </w:p>
        </w:tc>
        <w:tc>
          <w:tcPr>
            <w:tcW w:w="1231" w:type="dxa"/>
            <w:shd w:val="clear" w:color="auto" w:fill="auto"/>
          </w:tcPr>
          <w:p w:rsidR="00BB77BF" w:rsidRPr="005F28F3" w:rsidRDefault="00A3168E" w:rsidP="00D42B0E">
            <w:pPr>
              <w:jc w:val="both"/>
              <w:rPr>
                <w:b/>
              </w:rPr>
            </w:pPr>
            <w:r>
              <w:rPr>
                <w:b/>
                <w:lang w:val="en-US"/>
              </w:rPr>
              <w:t>3</w:t>
            </w:r>
            <w:r w:rsidR="00D42B0E">
              <w:rPr>
                <w:b/>
              </w:rPr>
              <w:t>2</w:t>
            </w:r>
          </w:p>
        </w:tc>
      </w:tr>
      <w:tr w:rsidR="00BB77BF" w:rsidRPr="00D92AEC" w:rsidTr="00E9255A">
        <w:trPr>
          <w:trHeight w:val="243"/>
        </w:trPr>
        <w:tc>
          <w:tcPr>
            <w:tcW w:w="9595" w:type="dxa"/>
            <w:gridSpan w:val="4"/>
            <w:shd w:val="clear" w:color="auto" w:fill="auto"/>
          </w:tcPr>
          <w:p w:rsidR="00BB77BF" w:rsidRPr="00D92AEC" w:rsidRDefault="00BB77BF" w:rsidP="00BB77BF">
            <w:pPr>
              <w:contextualSpacing/>
              <w:jc w:val="center"/>
              <w:rPr>
                <w:b/>
              </w:rPr>
            </w:pPr>
            <w:r>
              <w:rPr>
                <w:b/>
                <w:lang w:val="en-US"/>
              </w:rPr>
              <w:t>7</w:t>
            </w:r>
            <w:r w:rsidRPr="00D92AEC">
              <w:rPr>
                <w:b/>
              </w:rPr>
              <w:t xml:space="preserve"> семестр</w:t>
            </w:r>
          </w:p>
        </w:tc>
      </w:tr>
      <w:tr w:rsidR="00BB77BF" w:rsidRPr="00D92AEC" w:rsidTr="00E9255A">
        <w:trPr>
          <w:trHeight w:val="270"/>
        </w:trPr>
        <w:tc>
          <w:tcPr>
            <w:tcW w:w="3828" w:type="dxa"/>
            <w:vMerge w:val="restart"/>
            <w:shd w:val="clear" w:color="auto" w:fill="auto"/>
          </w:tcPr>
          <w:p w:rsidR="00BB77BF" w:rsidRPr="00D92AEC" w:rsidRDefault="00BB77BF" w:rsidP="00A375AF">
            <w:pPr>
              <w:rPr>
                <w:b/>
              </w:rPr>
            </w:pPr>
            <w:r w:rsidRPr="00D92AEC">
              <w:rPr>
                <w:b/>
              </w:rPr>
              <w:t xml:space="preserve">Раздел </w:t>
            </w:r>
            <w:r w:rsidR="00A375AF">
              <w:rPr>
                <w:b/>
              </w:rPr>
              <w:t>5</w:t>
            </w:r>
            <w:r w:rsidRPr="00D92AEC">
              <w:rPr>
                <w:b/>
              </w:rPr>
              <w:t xml:space="preserve">. </w:t>
            </w:r>
            <w:r>
              <w:rPr>
                <w:b/>
                <w:lang w:val="en-US"/>
              </w:rPr>
              <w:t>Software</w:t>
            </w:r>
          </w:p>
        </w:tc>
        <w:tc>
          <w:tcPr>
            <w:tcW w:w="1417" w:type="dxa"/>
            <w:vMerge w:val="restart"/>
          </w:tcPr>
          <w:p w:rsidR="00BB77BF" w:rsidRPr="00D92AEC" w:rsidRDefault="00BB77BF" w:rsidP="00BB77BF">
            <w:pPr>
              <w:jc w:val="center"/>
            </w:pPr>
            <w:r w:rsidRPr="00D92AEC">
              <w:t>РД 1-3</w:t>
            </w:r>
          </w:p>
        </w:tc>
        <w:tc>
          <w:tcPr>
            <w:tcW w:w="3119" w:type="dxa"/>
            <w:shd w:val="clear" w:color="auto" w:fill="auto"/>
          </w:tcPr>
          <w:p w:rsidR="00BB77BF" w:rsidRPr="00D92AEC" w:rsidRDefault="00BB77BF" w:rsidP="00BB77BF">
            <w:r w:rsidRPr="00D92AEC">
              <w:t>Лекции</w:t>
            </w:r>
          </w:p>
        </w:tc>
        <w:tc>
          <w:tcPr>
            <w:tcW w:w="1231" w:type="dxa"/>
            <w:shd w:val="clear" w:color="auto" w:fill="auto"/>
          </w:tcPr>
          <w:p w:rsidR="00BB77BF" w:rsidRPr="00D92AEC" w:rsidRDefault="00BB77BF" w:rsidP="00BB77BF">
            <w:pPr>
              <w:jc w:val="both"/>
              <w:rPr>
                <w:b/>
              </w:rPr>
            </w:pPr>
            <w:r w:rsidRPr="00D92AEC">
              <w:rPr>
                <w:b/>
              </w:rPr>
              <w:t>0</w:t>
            </w:r>
          </w:p>
        </w:tc>
      </w:tr>
      <w:tr w:rsidR="00BB77BF" w:rsidRPr="00D92AEC" w:rsidTr="00E9255A">
        <w:trPr>
          <w:trHeight w:val="267"/>
        </w:trPr>
        <w:tc>
          <w:tcPr>
            <w:tcW w:w="3828" w:type="dxa"/>
            <w:vMerge/>
            <w:shd w:val="clear" w:color="auto" w:fill="auto"/>
          </w:tcPr>
          <w:p w:rsidR="00BB77BF" w:rsidRPr="00D92AEC" w:rsidRDefault="00BB77BF" w:rsidP="00BB77BF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:rsidR="00BB77BF" w:rsidRPr="00D92AEC" w:rsidRDefault="00BB77BF" w:rsidP="00BB77BF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BB77BF" w:rsidRPr="00D92AEC" w:rsidRDefault="00BB77BF" w:rsidP="00BB77BF">
            <w:r w:rsidRPr="00D92AEC">
              <w:t>Практические занятия</w:t>
            </w:r>
          </w:p>
        </w:tc>
        <w:tc>
          <w:tcPr>
            <w:tcW w:w="1231" w:type="dxa"/>
            <w:shd w:val="clear" w:color="auto" w:fill="auto"/>
          </w:tcPr>
          <w:p w:rsidR="00BB77BF" w:rsidRPr="005F28F3" w:rsidRDefault="00A31937" w:rsidP="00BB77BF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BB77BF" w:rsidRPr="00D92AEC" w:rsidTr="00E9255A">
        <w:trPr>
          <w:trHeight w:val="260"/>
        </w:trPr>
        <w:tc>
          <w:tcPr>
            <w:tcW w:w="3828" w:type="dxa"/>
            <w:vMerge/>
            <w:shd w:val="clear" w:color="auto" w:fill="auto"/>
          </w:tcPr>
          <w:p w:rsidR="00BB77BF" w:rsidRPr="00D92AEC" w:rsidRDefault="00BB77BF" w:rsidP="00BB77BF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:rsidR="00BB77BF" w:rsidRPr="00D92AEC" w:rsidRDefault="00BB77BF" w:rsidP="00BB77BF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BB77BF" w:rsidRPr="00D92AEC" w:rsidRDefault="00BB77BF" w:rsidP="00BB77BF">
            <w:r w:rsidRPr="00D92AEC">
              <w:t>Самостоятельная работа</w:t>
            </w:r>
          </w:p>
        </w:tc>
        <w:tc>
          <w:tcPr>
            <w:tcW w:w="1231" w:type="dxa"/>
            <w:shd w:val="clear" w:color="auto" w:fill="auto"/>
          </w:tcPr>
          <w:p w:rsidR="00BB77BF" w:rsidRPr="005F28F3" w:rsidRDefault="00BB77BF" w:rsidP="005F28F3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="005F28F3">
              <w:rPr>
                <w:b/>
              </w:rPr>
              <w:t>2</w:t>
            </w:r>
          </w:p>
        </w:tc>
      </w:tr>
      <w:tr w:rsidR="00BB77BF" w:rsidRPr="00D92AEC" w:rsidTr="00E9255A">
        <w:trPr>
          <w:trHeight w:val="267"/>
        </w:trPr>
        <w:tc>
          <w:tcPr>
            <w:tcW w:w="3828" w:type="dxa"/>
            <w:vMerge w:val="restart"/>
            <w:shd w:val="clear" w:color="auto" w:fill="auto"/>
          </w:tcPr>
          <w:p w:rsidR="00BB77BF" w:rsidRPr="00D92AEC" w:rsidRDefault="00BB77BF" w:rsidP="00A375AF">
            <w:pPr>
              <w:rPr>
                <w:b/>
              </w:rPr>
            </w:pPr>
            <w:r w:rsidRPr="00D92AEC">
              <w:rPr>
                <w:b/>
              </w:rPr>
              <w:t xml:space="preserve">Раздел </w:t>
            </w:r>
            <w:r w:rsidR="00A375AF">
              <w:rPr>
                <w:b/>
              </w:rPr>
              <w:t>6</w:t>
            </w:r>
            <w:r w:rsidRPr="00D92AEC">
              <w:rPr>
                <w:b/>
              </w:rPr>
              <w:t xml:space="preserve">. </w:t>
            </w:r>
            <w:r>
              <w:rPr>
                <w:b/>
                <w:lang w:val="en-US"/>
              </w:rPr>
              <w:t>Networking</w:t>
            </w:r>
          </w:p>
        </w:tc>
        <w:tc>
          <w:tcPr>
            <w:tcW w:w="1417" w:type="dxa"/>
            <w:vMerge w:val="restart"/>
          </w:tcPr>
          <w:p w:rsidR="00BB77BF" w:rsidRPr="00D92AEC" w:rsidRDefault="00BB77BF" w:rsidP="00BB77BF">
            <w:pPr>
              <w:jc w:val="center"/>
            </w:pPr>
            <w:r w:rsidRPr="00D92AEC">
              <w:t>РД 1-3</w:t>
            </w:r>
          </w:p>
        </w:tc>
        <w:tc>
          <w:tcPr>
            <w:tcW w:w="3119" w:type="dxa"/>
            <w:shd w:val="clear" w:color="auto" w:fill="auto"/>
          </w:tcPr>
          <w:p w:rsidR="00BB77BF" w:rsidRPr="00D92AEC" w:rsidRDefault="00BB77BF" w:rsidP="00BB77BF">
            <w:r w:rsidRPr="00D92AEC">
              <w:t>Лекции</w:t>
            </w:r>
          </w:p>
        </w:tc>
        <w:tc>
          <w:tcPr>
            <w:tcW w:w="1231" w:type="dxa"/>
            <w:shd w:val="clear" w:color="auto" w:fill="auto"/>
          </w:tcPr>
          <w:p w:rsidR="00BB77BF" w:rsidRPr="00D92AEC" w:rsidRDefault="00BB77BF" w:rsidP="00BB77BF">
            <w:pPr>
              <w:jc w:val="both"/>
              <w:rPr>
                <w:b/>
              </w:rPr>
            </w:pPr>
            <w:r w:rsidRPr="00D92AEC">
              <w:rPr>
                <w:b/>
              </w:rPr>
              <w:t>0</w:t>
            </w:r>
          </w:p>
        </w:tc>
      </w:tr>
      <w:tr w:rsidR="00BB77BF" w:rsidRPr="00D92AEC" w:rsidTr="00E9255A">
        <w:trPr>
          <w:trHeight w:val="270"/>
        </w:trPr>
        <w:tc>
          <w:tcPr>
            <w:tcW w:w="3828" w:type="dxa"/>
            <w:vMerge/>
            <w:shd w:val="clear" w:color="auto" w:fill="auto"/>
          </w:tcPr>
          <w:p w:rsidR="00BB77BF" w:rsidRPr="00D92AEC" w:rsidRDefault="00BB77BF" w:rsidP="00BB77BF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:rsidR="00BB77BF" w:rsidRPr="00D92AEC" w:rsidRDefault="00BB77BF" w:rsidP="00BB77BF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BB77BF" w:rsidRPr="00D92AEC" w:rsidRDefault="00BB77BF" w:rsidP="00BB77BF">
            <w:r w:rsidRPr="00D92AEC">
              <w:t>Практические занятия</w:t>
            </w:r>
          </w:p>
        </w:tc>
        <w:tc>
          <w:tcPr>
            <w:tcW w:w="1231" w:type="dxa"/>
            <w:shd w:val="clear" w:color="auto" w:fill="auto"/>
          </w:tcPr>
          <w:p w:rsidR="00BB77BF" w:rsidRPr="005F28F3" w:rsidRDefault="00A31937" w:rsidP="00BB77BF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BB77BF" w:rsidRPr="00D92AEC" w:rsidTr="00E9255A">
        <w:trPr>
          <w:trHeight w:val="295"/>
        </w:trPr>
        <w:tc>
          <w:tcPr>
            <w:tcW w:w="3828" w:type="dxa"/>
            <w:vMerge/>
            <w:shd w:val="clear" w:color="auto" w:fill="auto"/>
          </w:tcPr>
          <w:p w:rsidR="00BB77BF" w:rsidRPr="00D92AEC" w:rsidRDefault="00BB77BF" w:rsidP="00BB77BF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:rsidR="00BB77BF" w:rsidRPr="00D92AEC" w:rsidRDefault="00BB77BF" w:rsidP="00BB77BF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BB77BF" w:rsidRPr="00D92AEC" w:rsidRDefault="00BB77BF" w:rsidP="00BB77BF">
            <w:r w:rsidRPr="00D92AEC">
              <w:t>Самостоятельная работа</w:t>
            </w:r>
          </w:p>
        </w:tc>
        <w:tc>
          <w:tcPr>
            <w:tcW w:w="1231" w:type="dxa"/>
            <w:shd w:val="clear" w:color="auto" w:fill="auto"/>
          </w:tcPr>
          <w:p w:rsidR="00BB77BF" w:rsidRPr="005F28F3" w:rsidRDefault="00A3168E" w:rsidP="00D42B0E">
            <w:pPr>
              <w:jc w:val="both"/>
              <w:rPr>
                <w:b/>
              </w:rPr>
            </w:pPr>
            <w:r>
              <w:rPr>
                <w:b/>
                <w:lang w:val="en-US"/>
              </w:rPr>
              <w:t>3</w:t>
            </w:r>
            <w:r w:rsidR="00D42B0E">
              <w:rPr>
                <w:b/>
              </w:rPr>
              <w:t>2</w:t>
            </w:r>
          </w:p>
        </w:tc>
      </w:tr>
      <w:tr w:rsidR="00BB77BF" w:rsidRPr="00D92AEC" w:rsidTr="00E9255A">
        <w:trPr>
          <w:trHeight w:val="312"/>
        </w:trPr>
        <w:tc>
          <w:tcPr>
            <w:tcW w:w="9595" w:type="dxa"/>
            <w:gridSpan w:val="4"/>
            <w:shd w:val="clear" w:color="auto" w:fill="auto"/>
          </w:tcPr>
          <w:p w:rsidR="00BB77BF" w:rsidRPr="00D92AEC" w:rsidRDefault="00BB77BF" w:rsidP="00BB77BF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8 </w:t>
            </w:r>
            <w:r>
              <w:rPr>
                <w:b/>
              </w:rPr>
              <w:t>семестр</w:t>
            </w:r>
          </w:p>
        </w:tc>
      </w:tr>
      <w:tr w:rsidR="00BB77BF" w:rsidRPr="00D92AEC" w:rsidTr="00E9255A">
        <w:trPr>
          <w:trHeight w:val="267"/>
        </w:trPr>
        <w:tc>
          <w:tcPr>
            <w:tcW w:w="3828" w:type="dxa"/>
            <w:vMerge w:val="restart"/>
            <w:shd w:val="clear" w:color="auto" w:fill="auto"/>
          </w:tcPr>
          <w:p w:rsidR="00BB77BF" w:rsidRPr="00D92AEC" w:rsidRDefault="00BB77BF" w:rsidP="00A375AF">
            <w:pPr>
              <w:rPr>
                <w:b/>
              </w:rPr>
            </w:pPr>
            <w:r w:rsidRPr="00D92AEC">
              <w:rPr>
                <w:b/>
              </w:rPr>
              <w:t xml:space="preserve">Раздел </w:t>
            </w:r>
            <w:r w:rsidR="00A375AF">
              <w:rPr>
                <w:b/>
              </w:rPr>
              <w:t>7</w:t>
            </w:r>
            <w:r w:rsidRPr="00D92AEC">
              <w:rPr>
                <w:b/>
              </w:rPr>
              <w:t>.</w:t>
            </w:r>
            <w:r w:rsidRPr="00BE2B7F">
              <w:rPr>
                <w:b/>
              </w:rPr>
              <w:t xml:space="preserve"> </w:t>
            </w:r>
            <w:r w:rsidR="00C327E3">
              <w:rPr>
                <w:b/>
                <w:lang w:val="en-US"/>
              </w:rPr>
              <w:t>Data security</w:t>
            </w:r>
          </w:p>
        </w:tc>
        <w:tc>
          <w:tcPr>
            <w:tcW w:w="1417" w:type="dxa"/>
            <w:vMerge w:val="restart"/>
          </w:tcPr>
          <w:p w:rsidR="00BB77BF" w:rsidRPr="00D92AEC" w:rsidRDefault="00BB77BF" w:rsidP="00BB77BF">
            <w:pPr>
              <w:jc w:val="center"/>
            </w:pPr>
            <w:r w:rsidRPr="00D92AEC">
              <w:t>РД 1-3</w:t>
            </w:r>
          </w:p>
        </w:tc>
        <w:tc>
          <w:tcPr>
            <w:tcW w:w="3119" w:type="dxa"/>
            <w:shd w:val="clear" w:color="auto" w:fill="auto"/>
          </w:tcPr>
          <w:p w:rsidR="00BB77BF" w:rsidRPr="00D92AEC" w:rsidRDefault="00BB77BF" w:rsidP="00BB77BF">
            <w:r w:rsidRPr="00D92AEC">
              <w:t>Лекции</w:t>
            </w:r>
          </w:p>
        </w:tc>
        <w:tc>
          <w:tcPr>
            <w:tcW w:w="1231" w:type="dxa"/>
            <w:shd w:val="clear" w:color="auto" w:fill="auto"/>
          </w:tcPr>
          <w:p w:rsidR="00BB77BF" w:rsidRPr="00D92AEC" w:rsidRDefault="00BB77BF" w:rsidP="00BB77BF">
            <w:pPr>
              <w:jc w:val="both"/>
              <w:rPr>
                <w:b/>
              </w:rPr>
            </w:pPr>
            <w:r w:rsidRPr="00D92AEC">
              <w:rPr>
                <w:b/>
              </w:rPr>
              <w:t>0</w:t>
            </w:r>
          </w:p>
        </w:tc>
      </w:tr>
      <w:tr w:rsidR="00BB77BF" w:rsidRPr="00D92AEC" w:rsidTr="00E9255A">
        <w:trPr>
          <w:trHeight w:val="270"/>
        </w:trPr>
        <w:tc>
          <w:tcPr>
            <w:tcW w:w="3828" w:type="dxa"/>
            <w:vMerge/>
            <w:shd w:val="clear" w:color="auto" w:fill="auto"/>
          </w:tcPr>
          <w:p w:rsidR="00BB77BF" w:rsidRPr="00D92AEC" w:rsidRDefault="00BB77BF" w:rsidP="00BB77BF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:rsidR="00BB77BF" w:rsidRPr="00D92AEC" w:rsidRDefault="00BB77BF" w:rsidP="00BB77BF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BB77BF" w:rsidRPr="00D92AEC" w:rsidRDefault="00BB77BF" w:rsidP="00BB77BF">
            <w:r w:rsidRPr="00D92AEC">
              <w:t>Практические занятия</w:t>
            </w:r>
          </w:p>
        </w:tc>
        <w:tc>
          <w:tcPr>
            <w:tcW w:w="1231" w:type="dxa"/>
            <w:shd w:val="clear" w:color="auto" w:fill="auto"/>
          </w:tcPr>
          <w:p w:rsidR="00BB77BF" w:rsidRPr="00A31937" w:rsidRDefault="00A31937" w:rsidP="00BB77BF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BB77BF" w:rsidRPr="00D92AEC" w:rsidTr="00E9255A">
        <w:trPr>
          <w:trHeight w:val="260"/>
        </w:trPr>
        <w:tc>
          <w:tcPr>
            <w:tcW w:w="3828" w:type="dxa"/>
            <w:vMerge/>
            <w:shd w:val="clear" w:color="auto" w:fill="auto"/>
          </w:tcPr>
          <w:p w:rsidR="00BB77BF" w:rsidRPr="00D92AEC" w:rsidRDefault="00BB77BF" w:rsidP="00BB77BF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:rsidR="00BB77BF" w:rsidRPr="00D92AEC" w:rsidRDefault="00BB77BF" w:rsidP="00BB77BF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BB77BF" w:rsidRPr="00D92AEC" w:rsidRDefault="00BB77BF" w:rsidP="00BB77BF">
            <w:r w:rsidRPr="00D92AEC">
              <w:t>Самостоятельная работа</w:t>
            </w:r>
          </w:p>
        </w:tc>
        <w:tc>
          <w:tcPr>
            <w:tcW w:w="1231" w:type="dxa"/>
            <w:shd w:val="clear" w:color="auto" w:fill="auto"/>
          </w:tcPr>
          <w:p w:rsidR="00BB77BF" w:rsidRPr="00142D63" w:rsidRDefault="00BB77BF" w:rsidP="00142D63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="00142D63">
              <w:rPr>
                <w:b/>
              </w:rPr>
              <w:t>2</w:t>
            </w:r>
          </w:p>
        </w:tc>
      </w:tr>
      <w:tr w:rsidR="00BB77BF" w:rsidRPr="00D92AEC" w:rsidTr="00E9255A">
        <w:trPr>
          <w:trHeight w:val="237"/>
        </w:trPr>
        <w:tc>
          <w:tcPr>
            <w:tcW w:w="3828" w:type="dxa"/>
            <w:vMerge w:val="restart"/>
            <w:shd w:val="clear" w:color="auto" w:fill="auto"/>
          </w:tcPr>
          <w:p w:rsidR="00BB77BF" w:rsidRPr="00D92AEC" w:rsidRDefault="00BB77BF" w:rsidP="00A375AF">
            <w:pPr>
              <w:rPr>
                <w:b/>
              </w:rPr>
            </w:pPr>
            <w:r w:rsidRPr="00D92AEC">
              <w:rPr>
                <w:b/>
              </w:rPr>
              <w:t xml:space="preserve">Раздел </w:t>
            </w:r>
            <w:r w:rsidR="00A375AF">
              <w:rPr>
                <w:b/>
              </w:rPr>
              <w:t>8</w:t>
            </w:r>
            <w:r w:rsidRPr="00D92AEC">
              <w:rPr>
                <w:b/>
              </w:rPr>
              <w:t xml:space="preserve">. </w:t>
            </w:r>
            <w:r w:rsidR="00C327E3">
              <w:rPr>
                <w:b/>
                <w:lang w:val="en-US"/>
              </w:rPr>
              <w:t xml:space="preserve">Employment </w:t>
            </w:r>
          </w:p>
        </w:tc>
        <w:tc>
          <w:tcPr>
            <w:tcW w:w="1417" w:type="dxa"/>
            <w:vMerge w:val="restart"/>
          </w:tcPr>
          <w:p w:rsidR="00BB77BF" w:rsidRPr="00D92AEC" w:rsidRDefault="00BB77BF" w:rsidP="00BB77BF">
            <w:pPr>
              <w:jc w:val="center"/>
            </w:pPr>
            <w:r w:rsidRPr="00D92AEC">
              <w:t>РД 1-3</w:t>
            </w:r>
          </w:p>
        </w:tc>
        <w:tc>
          <w:tcPr>
            <w:tcW w:w="3119" w:type="dxa"/>
            <w:shd w:val="clear" w:color="auto" w:fill="auto"/>
          </w:tcPr>
          <w:p w:rsidR="00BB77BF" w:rsidRPr="00D92AEC" w:rsidRDefault="00BB77BF" w:rsidP="00BB77BF">
            <w:r w:rsidRPr="00D92AEC">
              <w:t>Лекции</w:t>
            </w:r>
          </w:p>
        </w:tc>
        <w:tc>
          <w:tcPr>
            <w:tcW w:w="1231" w:type="dxa"/>
            <w:shd w:val="clear" w:color="auto" w:fill="auto"/>
          </w:tcPr>
          <w:p w:rsidR="00BB77BF" w:rsidRPr="00D92AEC" w:rsidRDefault="00BB77BF" w:rsidP="00BB77BF">
            <w:pPr>
              <w:jc w:val="both"/>
              <w:rPr>
                <w:b/>
              </w:rPr>
            </w:pPr>
            <w:r w:rsidRPr="00D92AEC">
              <w:rPr>
                <w:b/>
              </w:rPr>
              <w:t>0</w:t>
            </w:r>
          </w:p>
        </w:tc>
      </w:tr>
      <w:tr w:rsidR="00BB77BF" w:rsidRPr="00D92AEC" w:rsidTr="00E9255A">
        <w:trPr>
          <w:trHeight w:val="300"/>
        </w:trPr>
        <w:tc>
          <w:tcPr>
            <w:tcW w:w="3828" w:type="dxa"/>
            <w:vMerge/>
            <w:shd w:val="clear" w:color="auto" w:fill="auto"/>
          </w:tcPr>
          <w:p w:rsidR="00BB77BF" w:rsidRPr="00D92AEC" w:rsidRDefault="00BB77BF" w:rsidP="00BB77BF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:rsidR="00BB77BF" w:rsidRPr="00D92AEC" w:rsidRDefault="00BB77BF" w:rsidP="00BB77BF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BB77BF" w:rsidRPr="00D92AEC" w:rsidRDefault="00BB77BF" w:rsidP="00BB77BF">
            <w:r w:rsidRPr="00D92AEC">
              <w:t>Практические занятия</w:t>
            </w:r>
          </w:p>
        </w:tc>
        <w:tc>
          <w:tcPr>
            <w:tcW w:w="1231" w:type="dxa"/>
            <w:shd w:val="clear" w:color="auto" w:fill="auto"/>
          </w:tcPr>
          <w:p w:rsidR="00BB77BF" w:rsidRPr="005F28F3" w:rsidRDefault="00A31937" w:rsidP="00BB77BF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BB77BF" w:rsidRPr="00D92AEC" w:rsidTr="00E9255A">
        <w:trPr>
          <w:trHeight w:val="295"/>
        </w:trPr>
        <w:tc>
          <w:tcPr>
            <w:tcW w:w="3828" w:type="dxa"/>
            <w:vMerge/>
            <w:shd w:val="clear" w:color="auto" w:fill="auto"/>
          </w:tcPr>
          <w:p w:rsidR="00BB77BF" w:rsidRPr="00D92AEC" w:rsidRDefault="00BB77BF" w:rsidP="00BB77BF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:rsidR="00BB77BF" w:rsidRPr="00D92AEC" w:rsidRDefault="00BB77BF" w:rsidP="00BB77BF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BB77BF" w:rsidRPr="00D92AEC" w:rsidRDefault="00BB77BF" w:rsidP="00BB77BF">
            <w:r w:rsidRPr="00D92AEC">
              <w:t>Самостоятельная работа</w:t>
            </w:r>
          </w:p>
        </w:tc>
        <w:tc>
          <w:tcPr>
            <w:tcW w:w="1231" w:type="dxa"/>
            <w:shd w:val="clear" w:color="auto" w:fill="auto"/>
          </w:tcPr>
          <w:p w:rsidR="00BB77BF" w:rsidRPr="005F28F3" w:rsidRDefault="00A3168E" w:rsidP="00D42B0E">
            <w:pPr>
              <w:jc w:val="both"/>
              <w:rPr>
                <w:b/>
              </w:rPr>
            </w:pPr>
            <w:r>
              <w:rPr>
                <w:b/>
                <w:lang w:val="en-US"/>
              </w:rPr>
              <w:t>3</w:t>
            </w:r>
            <w:r w:rsidR="00D42B0E">
              <w:rPr>
                <w:b/>
              </w:rPr>
              <w:t>2</w:t>
            </w:r>
          </w:p>
        </w:tc>
      </w:tr>
    </w:tbl>
    <w:p w:rsidR="00C327E3" w:rsidRDefault="00C327E3" w:rsidP="00C974A2">
      <w:pPr>
        <w:widowControl w:val="0"/>
        <w:shd w:val="clear" w:color="auto" w:fill="FFFFFF"/>
        <w:tabs>
          <w:tab w:val="left" w:pos="567"/>
        </w:tabs>
        <w:spacing w:after="120"/>
        <w:ind w:firstLine="567"/>
      </w:pPr>
    </w:p>
    <w:p w:rsidR="00C974A2" w:rsidRDefault="00C974A2" w:rsidP="00C974A2">
      <w:pPr>
        <w:widowControl w:val="0"/>
        <w:shd w:val="clear" w:color="auto" w:fill="FFFFFF"/>
        <w:tabs>
          <w:tab w:val="left" w:pos="567"/>
        </w:tabs>
        <w:spacing w:after="120"/>
        <w:ind w:firstLine="567"/>
      </w:pPr>
      <w:r>
        <w:t>Содержание разделов дисциплины:</w:t>
      </w:r>
    </w:p>
    <w:p w:rsidR="009259B0" w:rsidRDefault="009259B0" w:rsidP="00B57C82">
      <w:pPr>
        <w:tabs>
          <w:tab w:val="left" w:pos="3510"/>
        </w:tabs>
        <w:jc w:val="center"/>
        <w:rPr>
          <w:b/>
          <w:lang w:val="en-US"/>
        </w:rPr>
      </w:pPr>
    </w:p>
    <w:p w:rsidR="00620F2F" w:rsidRPr="00620F2F" w:rsidRDefault="00620F2F" w:rsidP="00B57C82">
      <w:pPr>
        <w:tabs>
          <w:tab w:val="left" w:pos="3510"/>
        </w:tabs>
        <w:jc w:val="center"/>
        <w:rPr>
          <w:b/>
        </w:rPr>
      </w:pPr>
      <w:r w:rsidRPr="00620F2F">
        <w:rPr>
          <w:b/>
          <w:lang w:val="en-US"/>
        </w:rPr>
        <w:t xml:space="preserve">5 </w:t>
      </w:r>
      <w:r w:rsidRPr="00620F2F">
        <w:rPr>
          <w:b/>
        </w:rPr>
        <w:t>семестр</w:t>
      </w:r>
    </w:p>
    <w:p w:rsidR="00620F2F" w:rsidRPr="00620F2F" w:rsidRDefault="00620F2F" w:rsidP="00B57C82">
      <w:pPr>
        <w:tabs>
          <w:tab w:val="left" w:pos="3510"/>
        </w:tabs>
        <w:jc w:val="center"/>
      </w:pPr>
    </w:p>
    <w:p w:rsidR="00D8255A" w:rsidRPr="00667C3B" w:rsidRDefault="00D8255A" w:rsidP="00B57C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A62EB0">
        <w:rPr>
          <w:rFonts w:eastAsia="MS Mincho"/>
          <w:b/>
          <w:lang w:eastAsia="ja-JP"/>
        </w:rPr>
        <w:t>Раздел</w:t>
      </w:r>
      <w:r w:rsidRPr="00667C3B">
        <w:rPr>
          <w:b/>
        </w:rPr>
        <w:t xml:space="preserve"> </w:t>
      </w:r>
      <w:r w:rsidR="00A375AF">
        <w:rPr>
          <w:b/>
        </w:rPr>
        <w:t>1</w:t>
      </w:r>
      <w:r w:rsidRPr="00667C3B">
        <w:rPr>
          <w:b/>
        </w:rPr>
        <w:t>.</w:t>
      </w:r>
      <w:r w:rsidRPr="00667C3B">
        <w:t xml:space="preserve"> </w:t>
      </w:r>
      <w:r w:rsidR="00C327E3" w:rsidRPr="00C327E3">
        <w:rPr>
          <w:b/>
          <w:lang w:val="en-US"/>
        </w:rPr>
        <w:t>Information technology</w:t>
      </w:r>
    </w:p>
    <w:p w:rsidR="00D8255A" w:rsidRPr="009259B0" w:rsidRDefault="00D8255A" w:rsidP="00B57C82">
      <w:pPr>
        <w:jc w:val="both"/>
        <w:rPr>
          <w:rFonts w:eastAsia="Calibri"/>
        </w:rPr>
      </w:pPr>
      <w:r w:rsidRPr="009259B0">
        <w:rPr>
          <w:b/>
          <w:color w:val="000000"/>
          <w:lang w:eastAsia="ru-RU"/>
        </w:rPr>
        <w:t>Лексический материал:</w:t>
      </w:r>
    </w:p>
    <w:p w:rsidR="00D8255A" w:rsidRPr="009259B0" w:rsidRDefault="00C327E3" w:rsidP="00B57C82">
      <w:pPr>
        <w:jc w:val="both"/>
      </w:pPr>
      <w:r w:rsidRPr="009259B0">
        <w:t>Информационные технологии. Передовые технологии, оказавшие влияние на развитие компьютерной индустрии. История компьютера. Виды современных компьютеров</w:t>
      </w:r>
      <w:r w:rsidR="00D8255A" w:rsidRPr="009259B0">
        <w:t>.</w:t>
      </w:r>
    </w:p>
    <w:p w:rsidR="00D8255A" w:rsidRPr="009259B0" w:rsidRDefault="00D8255A" w:rsidP="00B57C82">
      <w:pPr>
        <w:jc w:val="both"/>
        <w:rPr>
          <w:rFonts w:eastAsia="MS Mincho"/>
          <w:b/>
          <w:lang w:eastAsia="ja-JP"/>
        </w:rPr>
      </w:pPr>
      <w:r w:rsidRPr="009259B0">
        <w:rPr>
          <w:rFonts w:eastAsia="MS Mincho"/>
          <w:b/>
          <w:lang w:eastAsia="ja-JP"/>
        </w:rPr>
        <w:t>Темы практических занятий:</w:t>
      </w:r>
    </w:p>
    <w:p w:rsidR="00C327E3" w:rsidRPr="009259B0" w:rsidRDefault="00D8255A" w:rsidP="00B57C82">
      <w:pPr>
        <w:jc w:val="both"/>
        <w:rPr>
          <w:rFonts w:eastAsia="Calibri"/>
          <w:color w:val="000000"/>
          <w:lang w:val="en-US"/>
        </w:rPr>
      </w:pPr>
      <w:r w:rsidRPr="009259B0">
        <w:rPr>
          <w:rFonts w:eastAsia="Calibri"/>
          <w:lang w:eastAsia="ru-RU"/>
        </w:rPr>
        <w:t xml:space="preserve">1. </w:t>
      </w:r>
      <w:r w:rsidRPr="009259B0">
        <w:rPr>
          <w:color w:val="000000"/>
        </w:rPr>
        <w:t xml:space="preserve"> </w:t>
      </w:r>
      <w:r w:rsidR="00620F2F" w:rsidRPr="009259B0">
        <w:rPr>
          <w:color w:val="000000"/>
        </w:rPr>
        <w:t xml:space="preserve">Modern IT technologies. </w:t>
      </w:r>
      <w:r w:rsidR="00620F2F" w:rsidRPr="009259B0">
        <w:rPr>
          <w:color w:val="000000"/>
          <w:lang w:val="en-US"/>
        </w:rPr>
        <w:t>Histor</w:t>
      </w:r>
      <w:r w:rsidR="00114239" w:rsidRPr="009259B0">
        <w:rPr>
          <w:color w:val="000000"/>
          <w:lang w:val="en-US"/>
        </w:rPr>
        <w:t>y</w:t>
      </w:r>
      <w:r w:rsidR="00620F2F" w:rsidRPr="009259B0">
        <w:rPr>
          <w:color w:val="000000"/>
          <w:lang w:val="en-US"/>
        </w:rPr>
        <w:t xml:space="preserve"> of computer development. Types of today’s computers</w:t>
      </w:r>
    </w:p>
    <w:p w:rsidR="00D8255A" w:rsidRPr="009259B0" w:rsidRDefault="00D8255A" w:rsidP="00B57C82">
      <w:pPr>
        <w:jc w:val="both"/>
      </w:pPr>
      <w:r w:rsidRPr="009259B0">
        <w:rPr>
          <w:rFonts w:eastAsia="MS Mincho"/>
          <w:b/>
          <w:lang w:eastAsia="ja-JP"/>
        </w:rPr>
        <w:t>Грамматический материал</w:t>
      </w:r>
      <w:r w:rsidRPr="009259B0">
        <w:rPr>
          <w:rFonts w:eastAsia="MS Mincho"/>
          <w:lang w:eastAsia="ja-JP"/>
        </w:rPr>
        <w:t xml:space="preserve">: </w:t>
      </w:r>
      <w:r w:rsidR="00C327E3" w:rsidRPr="009259B0">
        <w:t xml:space="preserve">Видовременные формы английского глагола в страдательном залоге. </w:t>
      </w:r>
    </w:p>
    <w:p w:rsidR="00C327E3" w:rsidRPr="009259B0" w:rsidRDefault="00C327E3" w:rsidP="00B57C82">
      <w:pPr>
        <w:jc w:val="both"/>
      </w:pPr>
    </w:p>
    <w:p w:rsidR="00D8255A" w:rsidRPr="009259B0" w:rsidRDefault="00D8255A" w:rsidP="00B57C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9259B0">
        <w:rPr>
          <w:rFonts w:eastAsia="MS Mincho"/>
          <w:b/>
          <w:lang w:eastAsia="ja-JP"/>
        </w:rPr>
        <w:t>Раздел</w:t>
      </w:r>
      <w:r w:rsidRPr="009259B0">
        <w:rPr>
          <w:b/>
        </w:rPr>
        <w:t xml:space="preserve"> </w:t>
      </w:r>
      <w:r w:rsidR="00A375AF" w:rsidRPr="009259B0">
        <w:rPr>
          <w:b/>
        </w:rPr>
        <w:t>2</w:t>
      </w:r>
      <w:r w:rsidRPr="009259B0">
        <w:rPr>
          <w:b/>
        </w:rPr>
        <w:t xml:space="preserve">. </w:t>
      </w:r>
      <w:r w:rsidR="00620F2F" w:rsidRPr="009259B0">
        <w:rPr>
          <w:b/>
          <w:lang w:val="en-US"/>
        </w:rPr>
        <w:t>Computer facilities</w:t>
      </w:r>
    </w:p>
    <w:p w:rsidR="00D8255A" w:rsidRPr="009259B0" w:rsidRDefault="00D8255A" w:rsidP="00B57C82">
      <w:pPr>
        <w:jc w:val="both"/>
        <w:rPr>
          <w:rFonts w:eastAsia="Calibri"/>
        </w:rPr>
      </w:pPr>
      <w:r w:rsidRPr="009259B0">
        <w:rPr>
          <w:b/>
          <w:color w:val="000000"/>
          <w:lang w:eastAsia="ru-RU"/>
        </w:rPr>
        <w:t>Лексический материал:</w:t>
      </w:r>
    </w:p>
    <w:p w:rsidR="00620F2F" w:rsidRPr="009259B0" w:rsidRDefault="00620F2F" w:rsidP="00B57C82">
      <w:pPr>
        <w:jc w:val="both"/>
      </w:pPr>
      <w:r w:rsidRPr="009259B0">
        <w:t>Компьютерное оборудование. Компьютерное оборудование. Устройства, отвечающие за ввод и вывод информации.</w:t>
      </w:r>
      <w:r w:rsidRPr="009259B0">
        <w:rPr>
          <w:rFonts w:eastAsia="MS Mincho"/>
          <w:b/>
          <w:lang w:eastAsia="ja-JP"/>
        </w:rPr>
        <w:t xml:space="preserve"> </w:t>
      </w:r>
    </w:p>
    <w:p w:rsidR="00D8255A" w:rsidRPr="009259B0" w:rsidRDefault="00D8255A" w:rsidP="00B57C82">
      <w:pPr>
        <w:jc w:val="both"/>
        <w:rPr>
          <w:rFonts w:eastAsia="MS Mincho"/>
          <w:b/>
          <w:lang w:eastAsia="ja-JP"/>
        </w:rPr>
      </w:pPr>
      <w:r w:rsidRPr="009259B0">
        <w:rPr>
          <w:rFonts w:eastAsia="MS Mincho"/>
          <w:b/>
          <w:lang w:eastAsia="ja-JP"/>
        </w:rPr>
        <w:t>Темы практических занятий:</w:t>
      </w:r>
    </w:p>
    <w:p w:rsidR="00620F2F" w:rsidRPr="009259B0" w:rsidRDefault="00D8255A" w:rsidP="00B57C82">
      <w:pPr>
        <w:jc w:val="both"/>
        <w:rPr>
          <w:color w:val="000000"/>
          <w:lang w:val="en-US"/>
        </w:rPr>
      </w:pPr>
      <w:r w:rsidRPr="009259B0">
        <w:rPr>
          <w:lang w:val="en-US"/>
        </w:rPr>
        <w:lastRenderedPageBreak/>
        <w:t xml:space="preserve">1. </w:t>
      </w:r>
      <w:r w:rsidR="00E15341" w:rsidRPr="009259B0">
        <w:rPr>
          <w:lang w:val="en-US"/>
        </w:rPr>
        <w:t>Computer facilities</w:t>
      </w:r>
    </w:p>
    <w:p w:rsidR="00D8255A" w:rsidRPr="009259B0" w:rsidRDefault="00D8255A" w:rsidP="00B57C82">
      <w:pPr>
        <w:suppressAutoHyphens/>
        <w:jc w:val="both"/>
      </w:pPr>
      <w:r w:rsidRPr="009259B0">
        <w:rPr>
          <w:rFonts w:eastAsia="MS Mincho"/>
          <w:b/>
          <w:lang w:eastAsia="ja-JP"/>
        </w:rPr>
        <w:t>Грамматический материал</w:t>
      </w:r>
      <w:r w:rsidRPr="009259B0">
        <w:rPr>
          <w:rFonts w:eastAsia="MS Mincho"/>
          <w:lang w:eastAsia="ja-JP"/>
        </w:rPr>
        <w:t xml:space="preserve">: </w:t>
      </w:r>
      <w:r w:rsidR="00620F2F" w:rsidRPr="009259B0">
        <w:t>Типы вопросов в страдательном залоге</w:t>
      </w:r>
      <w:r w:rsidRPr="009259B0">
        <w:t>.</w:t>
      </w:r>
    </w:p>
    <w:p w:rsidR="00D8255A" w:rsidRPr="009259B0" w:rsidRDefault="00D8255A" w:rsidP="00B57C82">
      <w:pPr>
        <w:jc w:val="center"/>
        <w:rPr>
          <w:b/>
        </w:rPr>
      </w:pPr>
    </w:p>
    <w:p w:rsidR="00D8255A" w:rsidRPr="009259B0" w:rsidRDefault="00620F2F" w:rsidP="00B57C82">
      <w:pPr>
        <w:jc w:val="center"/>
      </w:pPr>
      <w:r w:rsidRPr="009259B0">
        <w:rPr>
          <w:b/>
          <w:lang w:val="en-US"/>
        </w:rPr>
        <w:t>6</w:t>
      </w:r>
      <w:r w:rsidR="00D8255A" w:rsidRPr="009259B0">
        <w:rPr>
          <w:b/>
        </w:rPr>
        <w:t xml:space="preserve"> семестр</w:t>
      </w:r>
    </w:p>
    <w:p w:rsidR="00D8255A" w:rsidRPr="009259B0" w:rsidRDefault="00D8255A" w:rsidP="00B57C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9259B0">
        <w:rPr>
          <w:rFonts w:eastAsia="MS Mincho"/>
          <w:b/>
          <w:lang w:eastAsia="ja-JP"/>
        </w:rPr>
        <w:t>Раздел</w:t>
      </w:r>
      <w:r w:rsidRPr="009259B0">
        <w:rPr>
          <w:b/>
        </w:rPr>
        <w:t xml:space="preserve"> </w:t>
      </w:r>
      <w:r w:rsidR="00A375AF" w:rsidRPr="009259B0">
        <w:rPr>
          <w:b/>
        </w:rPr>
        <w:t>3</w:t>
      </w:r>
      <w:r w:rsidRPr="009259B0">
        <w:rPr>
          <w:b/>
        </w:rPr>
        <w:t>.</w:t>
      </w:r>
      <w:r w:rsidRPr="009259B0">
        <w:t xml:space="preserve"> </w:t>
      </w:r>
      <w:r w:rsidR="00620F2F" w:rsidRPr="009259B0">
        <w:rPr>
          <w:b/>
          <w:lang w:val="en-US"/>
        </w:rPr>
        <w:t>Computer applications</w:t>
      </w:r>
    </w:p>
    <w:p w:rsidR="00D8255A" w:rsidRPr="009259B0" w:rsidRDefault="00D8255A" w:rsidP="00B57C82">
      <w:pPr>
        <w:jc w:val="both"/>
        <w:rPr>
          <w:rFonts w:eastAsia="Calibri"/>
        </w:rPr>
      </w:pPr>
      <w:r w:rsidRPr="009259B0">
        <w:rPr>
          <w:b/>
          <w:color w:val="000000"/>
          <w:lang w:eastAsia="ru-RU"/>
        </w:rPr>
        <w:t>Лексический материал:</w:t>
      </w:r>
    </w:p>
    <w:p w:rsidR="00D8255A" w:rsidRPr="009259B0" w:rsidRDefault="00620F2F" w:rsidP="00B57C82">
      <w:pPr>
        <w:jc w:val="both"/>
      </w:pPr>
      <w:r w:rsidRPr="009259B0">
        <w:t>Компьютерные приложения. Cбор данных. Операционные системы.</w:t>
      </w:r>
      <w:r w:rsidR="00D8255A" w:rsidRPr="009259B0">
        <w:t>.</w:t>
      </w:r>
    </w:p>
    <w:p w:rsidR="00D8255A" w:rsidRPr="009259B0" w:rsidRDefault="00D8255A" w:rsidP="00B57C82">
      <w:pPr>
        <w:jc w:val="both"/>
        <w:rPr>
          <w:rFonts w:eastAsia="MS Mincho"/>
          <w:b/>
          <w:lang w:val="en-US" w:eastAsia="ja-JP"/>
        </w:rPr>
      </w:pPr>
      <w:r w:rsidRPr="009259B0">
        <w:rPr>
          <w:rFonts w:eastAsia="MS Mincho"/>
          <w:b/>
          <w:lang w:eastAsia="ja-JP"/>
        </w:rPr>
        <w:t>Темы</w:t>
      </w:r>
      <w:r w:rsidRPr="009259B0">
        <w:rPr>
          <w:rFonts w:eastAsia="MS Mincho"/>
          <w:b/>
          <w:lang w:val="en-US" w:eastAsia="ja-JP"/>
        </w:rPr>
        <w:t xml:space="preserve"> </w:t>
      </w:r>
      <w:r w:rsidRPr="009259B0">
        <w:rPr>
          <w:rFonts w:eastAsia="MS Mincho"/>
          <w:b/>
          <w:lang w:eastAsia="ja-JP"/>
        </w:rPr>
        <w:t>практических</w:t>
      </w:r>
      <w:r w:rsidRPr="009259B0">
        <w:rPr>
          <w:rFonts w:eastAsia="MS Mincho"/>
          <w:b/>
          <w:lang w:val="en-US" w:eastAsia="ja-JP"/>
        </w:rPr>
        <w:t xml:space="preserve"> </w:t>
      </w:r>
      <w:r w:rsidRPr="009259B0">
        <w:rPr>
          <w:rFonts w:eastAsia="MS Mincho"/>
          <w:b/>
          <w:lang w:eastAsia="ja-JP"/>
        </w:rPr>
        <w:t>занятий</w:t>
      </w:r>
      <w:r w:rsidRPr="009259B0">
        <w:rPr>
          <w:rFonts w:eastAsia="MS Mincho"/>
          <w:b/>
          <w:lang w:val="en-US" w:eastAsia="ja-JP"/>
        </w:rPr>
        <w:t>:</w:t>
      </w:r>
    </w:p>
    <w:p w:rsidR="00620F2F" w:rsidRPr="009259B0" w:rsidRDefault="00D8255A" w:rsidP="00B57C82">
      <w:pPr>
        <w:suppressAutoHyphens/>
        <w:jc w:val="both"/>
        <w:rPr>
          <w:rFonts w:eastAsia="MS Mincho"/>
          <w:lang w:eastAsia="ja-JP"/>
        </w:rPr>
      </w:pPr>
      <w:r w:rsidRPr="009259B0">
        <w:rPr>
          <w:rFonts w:eastAsia="MS Mincho"/>
          <w:lang w:val="en-US" w:eastAsia="ja-JP"/>
        </w:rPr>
        <w:t xml:space="preserve">1. </w:t>
      </w:r>
      <w:r w:rsidR="00620F2F" w:rsidRPr="009259B0">
        <w:rPr>
          <w:rFonts w:eastAsia="MS Mincho"/>
          <w:lang w:val="en-US" w:eastAsia="ja-JP"/>
        </w:rPr>
        <w:t>IT applications. Data collection. Operational</w:t>
      </w:r>
      <w:r w:rsidR="00620F2F" w:rsidRPr="009259B0">
        <w:rPr>
          <w:rFonts w:eastAsia="MS Mincho"/>
          <w:lang w:eastAsia="ja-JP"/>
        </w:rPr>
        <w:t xml:space="preserve"> </w:t>
      </w:r>
      <w:r w:rsidR="00620F2F" w:rsidRPr="009259B0">
        <w:rPr>
          <w:rFonts w:eastAsia="MS Mincho"/>
          <w:lang w:val="en-US" w:eastAsia="ja-JP"/>
        </w:rPr>
        <w:t>systems</w:t>
      </w:r>
      <w:r w:rsidR="00620F2F" w:rsidRPr="009259B0">
        <w:rPr>
          <w:rFonts w:eastAsia="MS Mincho"/>
          <w:lang w:eastAsia="ja-JP"/>
        </w:rPr>
        <w:t>.</w:t>
      </w:r>
    </w:p>
    <w:p w:rsidR="00D8255A" w:rsidRPr="009259B0" w:rsidRDefault="00D8255A" w:rsidP="00B57C82">
      <w:pPr>
        <w:suppressAutoHyphens/>
        <w:jc w:val="both"/>
      </w:pPr>
      <w:r w:rsidRPr="009259B0">
        <w:rPr>
          <w:rFonts w:eastAsia="MS Mincho"/>
          <w:b/>
          <w:lang w:eastAsia="ja-JP"/>
        </w:rPr>
        <w:t>Грамматический материал</w:t>
      </w:r>
      <w:r w:rsidRPr="009259B0">
        <w:rPr>
          <w:rFonts w:eastAsia="MS Mincho"/>
          <w:lang w:eastAsia="ja-JP"/>
        </w:rPr>
        <w:t xml:space="preserve">: </w:t>
      </w:r>
      <w:r w:rsidR="00D205E7" w:rsidRPr="009259B0">
        <w:t>Условные предложения 1-2 типа</w:t>
      </w:r>
      <w:r w:rsidRPr="009259B0">
        <w:t>.</w:t>
      </w:r>
    </w:p>
    <w:p w:rsidR="00D8255A" w:rsidRPr="009259B0" w:rsidRDefault="00D8255A" w:rsidP="00B57C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n-US"/>
        </w:rPr>
      </w:pPr>
      <w:r w:rsidRPr="009259B0">
        <w:rPr>
          <w:rFonts w:eastAsia="MS Mincho"/>
          <w:b/>
          <w:lang w:eastAsia="ja-JP"/>
        </w:rPr>
        <w:t>Раздел</w:t>
      </w:r>
      <w:r w:rsidRPr="009259B0">
        <w:rPr>
          <w:b/>
          <w:color w:val="000000"/>
          <w:lang w:val="en-US"/>
        </w:rPr>
        <w:t xml:space="preserve"> </w:t>
      </w:r>
      <w:r w:rsidR="00A375AF" w:rsidRPr="009259B0">
        <w:rPr>
          <w:b/>
          <w:color w:val="000000"/>
        </w:rPr>
        <w:t>4</w:t>
      </w:r>
      <w:r w:rsidRPr="009259B0">
        <w:rPr>
          <w:b/>
          <w:color w:val="000000"/>
          <w:lang w:val="en-US"/>
        </w:rPr>
        <w:t>.</w:t>
      </w:r>
      <w:r w:rsidRPr="009259B0">
        <w:rPr>
          <w:color w:val="000000"/>
          <w:lang w:val="en-US"/>
        </w:rPr>
        <w:t xml:space="preserve"> </w:t>
      </w:r>
      <w:r w:rsidR="00D205E7" w:rsidRPr="009259B0">
        <w:rPr>
          <w:b/>
          <w:lang w:val="en-US"/>
        </w:rPr>
        <w:t>Graphical interface and webpages</w:t>
      </w:r>
    </w:p>
    <w:p w:rsidR="00D8255A" w:rsidRPr="009259B0" w:rsidRDefault="00D8255A" w:rsidP="00B57C82">
      <w:pPr>
        <w:jc w:val="both"/>
        <w:rPr>
          <w:rFonts w:eastAsia="Calibri"/>
        </w:rPr>
      </w:pPr>
      <w:r w:rsidRPr="009259B0">
        <w:rPr>
          <w:b/>
          <w:color w:val="000000"/>
          <w:lang w:eastAsia="ru-RU"/>
        </w:rPr>
        <w:t>Лексический материал:</w:t>
      </w:r>
    </w:p>
    <w:p w:rsidR="00D8255A" w:rsidRPr="009259B0" w:rsidRDefault="00D205E7" w:rsidP="00B57C82">
      <w:pPr>
        <w:jc w:val="both"/>
      </w:pPr>
      <w:r w:rsidRPr="009259B0">
        <w:t>Графический интерфейс пользователя. Веб-страницы и их разработка. Дискуссионных групп и видеоконференций</w:t>
      </w:r>
      <w:r w:rsidR="00D8255A" w:rsidRPr="009259B0">
        <w:t xml:space="preserve">. </w:t>
      </w:r>
    </w:p>
    <w:p w:rsidR="00D8255A" w:rsidRPr="009259B0" w:rsidRDefault="00D8255A" w:rsidP="00B57C82">
      <w:pPr>
        <w:jc w:val="both"/>
        <w:rPr>
          <w:rFonts w:eastAsia="MS Mincho"/>
          <w:b/>
          <w:lang w:val="en-US" w:eastAsia="ja-JP"/>
        </w:rPr>
      </w:pPr>
      <w:r w:rsidRPr="009259B0">
        <w:rPr>
          <w:rFonts w:eastAsia="MS Mincho"/>
          <w:b/>
          <w:lang w:eastAsia="ja-JP"/>
        </w:rPr>
        <w:t>Темы</w:t>
      </w:r>
      <w:r w:rsidRPr="009259B0">
        <w:rPr>
          <w:rFonts w:eastAsia="MS Mincho"/>
          <w:b/>
          <w:lang w:val="en-US" w:eastAsia="ja-JP"/>
        </w:rPr>
        <w:t xml:space="preserve"> </w:t>
      </w:r>
      <w:r w:rsidRPr="009259B0">
        <w:rPr>
          <w:rFonts w:eastAsia="MS Mincho"/>
          <w:b/>
          <w:lang w:eastAsia="ja-JP"/>
        </w:rPr>
        <w:t>практических</w:t>
      </w:r>
      <w:r w:rsidRPr="009259B0">
        <w:rPr>
          <w:rFonts w:eastAsia="MS Mincho"/>
          <w:b/>
          <w:lang w:val="en-US" w:eastAsia="ja-JP"/>
        </w:rPr>
        <w:t xml:space="preserve"> </w:t>
      </w:r>
      <w:r w:rsidRPr="009259B0">
        <w:rPr>
          <w:rFonts w:eastAsia="MS Mincho"/>
          <w:b/>
          <w:lang w:eastAsia="ja-JP"/>
        </w:rPr>
        <w:t>занятий</w:t>
      </w:r>
      <w:r w:rsidRPr="009259B0">
        <w:rPr>
          <w:rFonts w:eastAsia="MS Mincho"/>
          <w:b/>
          <w:lang w:val="en-US" w:eastAsia="ja-JP"/>
        </w:rPr>
        <w:t>:</w:t>
      </w:r>
    </w:p>
    <w:p w:rsidR="00D205E7" w:rsidRPr="009259B0" w:rsidRDefault="00D8255A" w:rsidP="00B57C82">
      <w:pPr>
        <w:suppressAutoHyphens/>
        <w:jc w:val="both"/>
        <w:rPr>
          <w:rFonts w:eastAsia="MS Mincho"/>
          <w:lang w:eastAsia="ja-JP"/>
        </w:rPr>
      </w:pPr>
      <w:r w:rsidRPr="009259B0">
        <w:rPr>
          <w:rFonts w:eastAsia="MS Mincho"/>
          <w:lang w:val="en-US" w:eastAsia="ja-JP"/>
        </w:rPr>
        <w:t xml:space="preserve">1. </w:t>
      </w:r>
      <w:r w:rsidR="00D205E7" w:rsidRPr="009259B0">
        <w:rPr>
          <w:rFonts w:eastAsia="MS Mincho"/>
          <w:lang w:val="en-US" w:eastAsia="ja-JP"/>
        </w:rPr>
        <w:t>User’s graphical interface. Webpages and their development. Groups</w:t>
      </w:r>
      <w:r w:rsidR="00D205E7" w:rsidRPr="009259B0">
        <w:rPr>
          <w:rFonts w:eastAsia="MS Mincho"/>
          <w:lang w:eastAsia="ja-JP"/>
        </w:rPr>
        <w:t xml:space="preserve"> </w:t>
      </w:r>
      <w:r w:rsidR="00D205E7" w:rsidRPr="009259B0">
        <w:rPr>
          <w:rFonts w:eastAsia="MS Mincho"/>
          <w:lang w:val="en-US" w:eastAsia="ja-JP"/>
        </w:rPr>
        <w:t>for</w:t>
      </w:r>
      <w:r w:rsidR="00D205E7" w:rsidRPr="009259B0">
        <w:rPr>
          <w:rFonts w:eastAsia="MS Mincho"/>
          <w:lang w:eastAsia="ja-JP"/>
        </w:rPr>
        <w:t xml:space="preserve"> </w:t>
      </w:r>
      <w:r w:rsidR="00D205E7" w:rsidRPr="009259B0">
        <w:rPr>
          <w:rFonts w:eastAsia="MS Mincho"/>
          <w:lang w:val="en-US" w:eastAsia="ja-JP"/>
        </w:rPr>
        <w:t>discussons</w:t>
      </w:r>
      <w:r w:rsidR="00D205E7" w:rsidRPr="009259B0">
        <w:rPr>
          <w:rFonts w:eastAsia="MS Mincho"/>
          <w:lang w:eastAsia="ja-JP"/>
        </w:rPr>
        <w:t xml:space="preserve"> </w:t>
      </w:r>
      <w:r w:rsidR="00D205E7" w:rsidRPr="009259B0">
        <w:rPr>
          <w:rFonts w:eastAsia="MS Mincho"/>
          <w:lang w:val="en-US" w:eastAsia="ja-JP"/>
        </w:rPr>
        <w:t>and</w:t>
      </w:r>
      <w:r w:rsidR="00D205E7" w:rsidRPr="009259B0">
        <w:rPr>
          <w:rFonts w:eastAsia="MS Mincho"/>
          <w:lang w:eastAsia="ja-JP"/>
        </w:rPr>
        <w:t xml:space="preserve"> </w:t>
      </w:r>
      <w:r w:rsidR="00D205E7" w:rsidRPr="009259B0">
        <w:rPr>
          <w:rFonts w:eastAsia="MS Mincho"/>
          <w:lang w:val="en-US" w:eastAsia="ja-JP"/>
        </w:rPr>
        <w:t>videoconferences</w:t>
      </w:r>
    </w:p>
    <w:p w:rsidR="00D8255A" w:rsidRPr="009259B0" w:rsidRDefault="00D8255A" w:rsidP="00B57C82">
      <w:pPr>
        <w:jc w:val="both"/>
      </w:pPr>
      <w:r w:rsidRPr="009259B0">
        <w:rPr>
          <w:rFonts w:eastAsia="MS Mincho"/>
          <w:b/>
          <w:lang w:eastAsia="ja-JP"/>
        </w:rPr>
        <w:t>Грамматический материал</w:t>
      </w:r>
      <w:r w:rsidRPr="009259B0">
        <w:rPr>
          <w:rFonts w:eastAsia="MS Mincho"/>
          <w:lang w:eastAsia="ja-JP"/>
        </w:rPr>
        <w:t xml:space="preserve">: </w:t>
      </w:r>
      <w:r w:rsidR="00D205E7" w:rsidRPr="009259B0">
        <w:t>Условные предложения 3-4 типа</w:t>
      </w:r>
      <w:r w:rsidRPr="009259B0">
        <w:t>.</w:t>
      </w:r>
    </w:p>
    <w:p w:rsidR="00D205E7" w:rsidRPr="009259B0" w:rsidRDefault="00D205E7" w:rsidP="00B57C82">
      <w:pPr>
        <w:jc w:val="both"/>
      </w:pPr>
    </w:p>
    <w:p w:rsidR="00D205E7" w:rsidRPr="009259B0" w:rsidRDefault="00D205E7" w:rsidP="00B57C82">
      <w:pPr>
        <w:jc w:val="center"/>
        <w:rPr>
          <w:b/>
        </w:rPr>
      </w:pPr>
      <w:r w:rsidRPr="009259B0">
        <w:rPr>
          <w:b/>
          <w:lang w:val="en-US"/>
        </w:rPr>
        <w:t>7</w:t>
      </w:r>
      <w:r w:rsidRPr="009259B0">
        <w:rPr>
          <w:b/>
        </w:rPr>
        <w:t xml:space="preserve"> семестр</w:t>
      </w:r>
    </w:p>
    <w:p w:rsidR="00D205E7" w:rsidRPr="009259B0" w:rsidRDefault="00D205E7" w:rsidP="00B57C82">
      <w:pPr>
        <w:jc w:val="both"/>
      </w:pPr>
    </w:p>
    <w:p w:rsidR="00D8255A" w:rsidRPr="009259B0" w:rsidRDefault="00D8255A" w:rsidP="00B57C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n-US"/>
        </w:rPr>
      </w:pPr>
      <w:r w:rsidRPr="009259B0">
        <w:rPr>
          <w:rFonts w:eastAsia="MS Mincho"/>
          <w:b/>
          <w:lang w:eastAsia="ja-JP"/>
        </w:rPr>
        <w:t>Раздел</w:t>
      </w:r>
      <w:r w:rsidRPr="009259B0">
        <w:rPr>
          <w:b/>
          <w:color w:val="000000"/>
          <w:lang w:val="en-US"/>
        </w:rPr>
        <w:t xml:space="preserve"> </w:t>
      </w:r>
      <w:r w:rsidR="00A375AF" w:rsidRPr="009259B0">
        <w:rPr>
          <w:b/>
          <w:color w:val="000000"/>
        </w:rPr>
        <w:t>5</w:t>
      </w:r>
      <w:r w:rsidRPr="009259B0">
        <w:rPr>
          <w:b/>
          <w:color w:val="000000"/>
          <w:lang w:val="en-US"/>
        </w:rPr>
        <w:t>.</w:t>
      </w:r>
      <w:r w:rsidRPr="009259B0">
        <w:rPr>
          <w:color w:val="000000"/>
          <w:lang w:val="en-US"/>
        </w:rPr>
        <w:t xml:space="preserve"> </w:t>
      </w:r>
      <w:r w:rsidRPr="009259B0">
        <w:rPr>
          <w:b/>
          <w:lang w:val="en-US"/>
        </w:rPr>
        <w:t xml:space="preserve"> </w:t>
      </w:r>
      <w:r w:rsidR="00D205E7" w:rsidRPr="009259B0">
        <w:rPr>
          <w:b/>
          <w:lang w:val="en-US"/>
        </w:rPr>
        <w:t>Software</w:t>
      </w:r>
    </w:p>
    <w:p w:rsidR="00D8255A" w:rsidRPr="009259B0" w:rsidRDefault="00D8255A" w:rsidP="00B57C82">
      <w:pPr>
        <w:jc w:val="both"/>
        <w:rPr>
          <w:rFonts w:eastAsia="Calibri"/>
        </w:rPr>
      </w:pPr>
      <w:r w:rsidRPr="009259B0">
        <w:rPr>
          <w:b/>
          <w:color w:val="000000"/>
          <w:lang w:eastAsia="ru-RU"/>
        </w:rPr>
        <w:t>Лексический материал:</w:t>
      </w:r>
    </w:p>
    <w:p w:rsidR="00D8255A" w:rsidRPr="009259B0" w:rsidRDefault="00D205E7" w:rsidP="00B57C82">
      <w:pPr>
        <w:jc w:val="both"/>
      </w:pPr>
      <w:r w:rsidRPr="009259B0">
        <w:t>Программное обеспечение. Процессы разработки программного обеспечения. Устройства для накопления и сохранения информации</w:t>
      </w:r>
      <w:r w:rsidR="00D8255A" w:rsidRPr="009259B0">
        <w:t>.</w:t>
      </w:r>
    </w:p>
    <w:p w:rsidR="00D8255A" w:rsidRPr="009259B0" w:rsidRDefault="00D8255A" w:rsidP="00B57C82">
      <w:pPr>
        <w:jc w:val="both"/>
        <w:rPr>
          <w:rFonts w:eastAsia="MS Mincho"/>
          <w:b/>
          <w:lang w:val="en-US" w:eastAsia="ja-JP"/>
        </w:rPr>
      </w:pPr>
      <w:r w:rsidRPr="009259B0">
        <w:rPr>
          <w:rFonts w:eastAsia="MS Mincho"/>
          <w:b/>
          <w:lang w:eastAsia="ja-JP"/>
        </w:rPr>
        <w:t>Темы</w:t>
      </w:r>
      <w:r w:rsidRPr="009259B0">
        <w:rPr>
          <w:rFonts w:eastAsia="MS Mincho"/>
          <w:b/>
          <w:lang w:val="en-US" w:eastAsia="ja-JP"/>
        </w:rPr>
        <w:t xml:space="preserve"> </w:t>
      </w:r>
      <w:r w:rsidRPr="009259B0">
        <w:rPr>
          <w:rFonts w:eastAsia="MS Mincho"/>
          <w:b/>
          <w:lang w:eastAsia="ja-JP"/>
        </w:rPr>
        <w:t>практических</w:t>
      </w:r>
      <w:r w:rsidRPr="009259B0">
        <w:rPr>
          <w:rFonts w:eastAsia="MS Mincho"/>
          <w:b/>
          <w:lang w:val="en-US" w:eastAsia="ja-JP"/>
        </w:rPr>
        <w:t xml:space="preserve"> </w:t>
      </w:r>
      <w:r w:rsidRPr="009259B0">
        <w:rPr>
          <w:rFonts w:eastAsia="MS Mincho"/>
          <w:b/>
          <w:lang w:eastAsia="ja-JP"/>
        </w:rPr>
        <w:t>занятий</w:t>
      </w:r>
      <w:r w:rsidRPr="009259B0">
        <w:rPr>
          <w:rFonts w:eastAsia="MS Mincho"/>
          <w:b/>
          <w:lang w:val="en-US" w:eastAsia="ja-JP"/>
        </w:rPr>
        <w:t>:</w:t>
      </w:r>
    </w:p>
    <w:p w:rsidR="00D205E7" w:rsidRPr="009259B0" w:rsidRDefault="00D205E7" w:rsidP="00B57C82">
      <w:pPr>
        <w:suppressAutoHyphens/>
        <w:jc w:val="both"/>
      </w:pPr>
      <w:r w:rsidRPr="009259B0">
        <w:t xml:space="preserve">1. </w:t>
      </w:r>
      <w:r w:rsidRPr="009259B0">
        <w:rPr>
          <w:lang w:val="en-US"/>
        </w:rPr>
        <w:t>Software</w:t>
      </w:r>
      <w:r w:rsidRPr="009259B0">
        <w:t xml:space="preserve">. </w:t>
      </w:r>
      <w:r w:rsidRPr="009259B0">
        <w:rPr>
          <w:lang w:val="en-US"/>
        </w:rPr>
        <w:t>Processes</w:t>
      </w:r>
      <w:r w:rsidRPr="009259B0">
        <w:t xml:space="preserve"> </w:t>
      </w:r>
      <w:r w:rsidRPr="009259B0">
        <w:rPr>
          <w:lang w:val="en-US"/>
        </w:rPr>
        <w:t>of</w:t>
      </w:r>
      <w:r w:rsidRPr="009259B0">
        <w:t xml:space="preserve"> </w:t>
      </w:r>
      <w:r w:rsidRPr="009259B0">
        <w:rPr>
          <w:lang w:val="en-US"/>
        </w:rPr>
        <w:t>software</w:t>
      </w:r>
      <w:r w:rsidRPr="009259B0">
        <w:t xml:space="preserve"> </w:t>
      </w:r>
      <w:r w:rsidRPr="009259B0">
        <w:rPr>
          <w:lang w:val="en-US"/>
        </w:rPr>
        <w:t>development</w:t>
      </w:r>
      <w:r w:rsidRPr="009259B0">
        <w:t xml:space="preserve">. </w:t>
      </w:r>
      <w:r w:rsidRPr="009259B0">
        <w:rPr>
          <w:lang w:val="en-US"/>
        </w:rPr>
        <w:t>Devices</w:t>
      </w:r>
      <w:r w:rsidRPr="009259B0">
        <w:t xml:space="preserve"> </w:t>
      </w:r>
      <w:r w:rsidRPr="009259B0">
        <w:rPr>
          <w:lang w:val="en-US"/>
        </w:rPr>
        <w:t>for</w:t>
      </w:r>
      <w:r w:rsidRPr="009259B0">
        <w:t xml:space="preserve"> </w:t>
      </w:r>
      <w:r w:rsidRPr="009259B0">
        <w:rPr>
          <w:lang w:val="en-US"/>
        </w:rPr>
        <w:t>data</w:t>
      </w:r>
      <w:r w:rsidRPr="009259B0">
        <w:t xml:space="preserve"> </w:t>
      </w:r>
      <w:r w:rsidRPr="009259B0">
        <w:rPr>
          <w:lang w:val="en-US"/>
        </w:rPr>
        <w:t>storage</w:t>
      </w:r>
      <w:r w:rsidRPr="009259B0">
        <w:t>.</w:t>
      </w:r>
    </w:p>
    <w:p w:rsidR="00D8255A" w:rsidRPr="009259B0" w:rsidRDefault="00D8255A" w:rsidP="00B57C82">
      <w:pPr>
        <w:jc w:val="both"/>
      </w:pPr>
      <w:r w:rsidRPr="009259B0">
        <w:rPr>
          <w:rFonts w:eastAsia="MS Mincho"/>
          <w:b/>
          <w:lang w:eastAsia="ja-JP"/>
        </w:rPr>
        <w:t>Грамматический материал</w:t>
      </w:r>
      <w:r w:rsidRPr="009259B0">
        <w:rPr>
          <w:rFonts w:eastAsia="MS Mincho"/>
          <w:lang w:eastAsia="ja-JP"/>
        </w:rPr>
        <w:t xml:space="preserve">: </w:t>
      </w:r>
      <w:r w:rsidR="00D205E7" w:rsidRPr="009259B0">
        <w:t>Неличные формы глагола. Инфинитив</w:t>
      </w:r>
      <w:r w:rsidRPr="009259B0">
        <w:t>.</w:t>
      </w:r>
    </w:p>
    <w:p w:rsidR="00D8255A" w:rsidRPr="009259B0" w:rsidRDefault="00D8255A" w:rsidP="00B57C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9259B0">
        <w:rPr>
          <w:rFonts w:eastAsia="MS Mincho"/>
          <w:b/>
          <w:lang w:eastAsia="ja-JP"/>
        </w:rPr>
        <w:t>Раздел</w:t>
      </w:r>
      <w:r w:rsidRPr="009259B0">
        <w:rPr>
          <w:b/>
          <w:color w:val="000000"/>
        </w:rPr>
        <w:t xml:space="preserve"> 7</w:t>
      </w:r>
      <w:r w:rsidR="00A375AF" w:rsidRPr="009259B0">
        <w:rPr>
          <w:b/>
          <w:color w:val="000000"/>
        </w:rPr>
        <w:t>6</w:t>
      </w:r>
      <w:r w:rsidRPr="009259B0">
        <w:rPr>
          <w:b/>
          <w:color w:val="000000"/>
        </w:rPr>
        <w:t>.</w:t>
      </w:r>
      <w:r w:rsidRPr="009259B0">
        <w:rPr>
          <w:color w:val="000000"/>
        </w:rPr>
        <w:t xml:space="preserve"> </w:t>
      </w:r>
      <w:r w:rsidR="00D205E7" w:rsidRPr="009259B0">
        <w:rPr>
          <w:b/>
          <w:lang w:val="en-US"/>
        </w:rPr>
        <w:t>Networking</w:t>
      </w:r>
    </w:p>
    <w:p w:rsidR="00D8255A" w:rsidRPr="009259B0" w:rsidRDefault="00D8255A" w:rsidP="00B57C82">
      <w:pPr>
        <w:jc w:val="both"/>
        <w:rPr>
          <w:rFonts w:eastAsia="Calibri"/>
        </w:rPr>
      </w:pPr>
      <w:r w:rsidRPr="009259B0">
        <w:rPr>
          <w:b/>
          <w:color w:val="000000"/>
          <w:lang w:eastAsia="ru-RU"/>
        </w:rPr>
        <w:t>Лексический материал:</w:t>
      </w:r>
    </w:p>
    <w:p w:rsidR="00D8255A" w:rsidRPr="009259B0" w:rsidRDefault="00D205E7" w:rsidP="00B57C82">
      <w:pPr>
        <w:jc w:val="both"/>
      </w:pPr>
      <w:r w:rsidRPr="009259B0">
        <w:t>Компьютерная сеть. История возникновения интернета. Различные способы соединения компьютерной узлов/станций и обсуждение их плюсов и минусов.</w:t>
      </w:r>
      <w:r w:rsidR="00D8255A" w:rsidRPr="009259B0">
        <w:t xml:space="preserve">. </w:t>
      </w:r>
    </w:p>
    <w:p w:rsidR="00D8255A" w:rsidRPr="009259B0" w:rsidRDefault="00D8255A" w:rsidP="00B57C82">
      <w:pPr>
        <w:jc w:val="both"/>
        <w:rPr>
          <w:rFonts w:eastAsia="MS Mincho"/>
          <w:b/>
          <w:lang w:val="en-US" w:eastAsia="ja-JP"/>
        </w:rPr>
      </w:pPr>
      <w:r w:rsidRPr="009259B0">
        <w:rPr>
          <w:rFonts w:eastAsia="MS Mincho"/>
          <w:b/>
          <w:lang w:eastAsia="ja-JP"/>
        </w:rPr>
        <w:t>Темы</w:t>
      </w:r>
      <w:r w:rsidRPr="009259B0">
        <w:rPr>
          <w:rFonts w:eastAsia="MS Mincho"/>
          <w:b/>
          <w:lang w:val="en-US" w:eastAsia="ja-JP"/>
        </w:rPr>
        <w:t xml:space="preserve"> </w:t>
      </w:r>
      <w:r w:rsidRPr="009259B0">
        <w:rPr>
          <w:rFonts w:eastAsia="MS Mincho"/>
          <w:b/>
          <w:lang w:eastAsia="ja-JP"/>
        </w:rPr>
        <w:t>практических</w:t>
      </w:r>
      <w:r w:rsidRPr="009259B0">
        <w:rPr>
          <w:rFonts w:eastAsia="MS Mincho"/>
          <w:b/>
          <w:lang w:val="en-US" w:eastAsia="ja-JP"/>
        </w:rPr>
        <w:t xml:space="preserve"> </w:t>
      </w:r>
      <w:r w:rsidRPr="009259B0">
        <w:rPr>
          <w:rFonts w:eastAsia="MS Mincho"/>
          <w:b/>
          <w:lang w:eastAsia="ja-JP"/>
        </w:rPr>
        <w:t>занятий</w:t>
      </w:r>
      <w:r w:rsidRPr="009259B0">
        <w:rPr>
          <w:rFonts w:eastAsia="MS Mincho"/>
          <w:b/>
          <w:lang w:val="en-US" w:eastAsia="ja-JP"/>
        </w:rPr>
        <w:t>:</w:t>
      </w:r>
    </w:p>
    <w:p w:rsidR="00D8255A" w:rsidRPr="009259B0" w:rsidRDefault="00D8255A" w:rsidP="00B57C82">
      <w:pPr>
        <w:suppressAutoHyphens/>
        <w:jc w:val="both"/>
        <w:rPr>
          <w:rFonts w:eastAsia="MS Mincho"/>
          <w:lang w:val="en-US" w:eastAsia="ja-JP"/>
        </w:rPr>
      </w:pPr>
      <w:r w:rsidRPr="009259B0">
        <w:rPr>
          <w:rFonts w:eastAsia="MS Mincho"/>
          <w:lang w:val="en-US" w:eastAsia="ja-JP"/>
        </w:rPr>
        <w:t xml:space="preserve">1. </w:t>
      </w:r>
      <w:r w:rsidR="00D205E7" w:rsidRPr="009259B0">
        <w:rPr>
          <w:rFonts w:eastAsia="Calibri"/>
          <w:lang w:val="en-US"/>
        </w:rPr>
        <w:t xml:space="preserve">Networking. History of the Internet. Types of computers’ connections. </w:t>
      </w:r>
    </w:p>
    <w:p w:rsidR="00D205E7" w:rsidRPr="009259B0" w:rsidRDefault="00D8255A" w:rsidP="00B57C82">
      <w:pPr>
        <w:suppressAutoHyphens/>
        <w:jc w:val="both"/>
        <w:rPr>
          <w:lang w:val="en-US"/>
        </w:rPr>
      </w:pPr>
      <w:r w:rsidRPr="009259B0">
        <w:rPr>
          <w:rFonts w:eastAsia="MS Mincho"/>
          <w:b/>
          <w:lang w:eastAsia="ja-JP"/>
        </w:rPr>
        <w:t>Грамматический материал</w:t>
      </w:r>
      <w:r w:rsidRPr="009259B0">
        <w:rPr>
          <w:rFonts w:eastAsia="MS Mincho"/>
          <w:lang w:eastAsia="ja-JP"/>
        </w:rPr>
        <w:t>:</w:t>
      </w:r>
      <w:r w:rsidRPr="009259B0">
        <w:t xml:space="preserve"> </w:t>
      </w:r>
      <w:r w:rsidR="00D205E7" w:rsidRPr="009259B0">
        <w:t>Неличные формы глагола. Герундий</w:t>
      </w:r>
      <w:r w:rsidRPr="009259B0">
        <w:rPr>
          <w:lang w:val="en-US"/>
        </w:rPr>
        <w:t>.</w:t>
      </w:r>
    </w:p>
    <w:p w:rsidR="00D205E7" w:rsidRPr="009259B0" w:rsidRDefault="00D205E7" w:rsidP="00B57C82">
      <w:pPr>
        <w:suppressAutoHyphens/>
        <w:jc w:val="center"/>
        <w:rPr>
          <w:b/>
        </w:rPr>
      </w:pPr>
      <w:r w:rsidRPr="009259B0">
        <w:rPr>
          <w:b/>
          <w:lang w:val="en-US"/>
        </w:rPr>
        <w:t xml:space="preserve">8 </w:t>
      </w:r>
      <w:r w:rsidRPr="009259B0">
        <w:rPr>
          <w:b/>
        </w:rPr>
        <w:t>семестр</w:t>
      </w:r>
    </w:p>
    <w:p w:rsidR="00D8255A" w:rsidRPr="009259B0" w:rsidRDefault="00D8255A" w:rsidP="00B57C82">
      <w:pPr>
        <w:suppressAutoHyphens/>
        <w:jc w:val="both"/>
        <w:rPr>
          <w:lang w:val="en-US"/>
        </w:rPr>
      </w:pPr>
      <w:r w:rsidRPr="009259B0">
        <w:rPr>
          <w:lang w:val="en-US"/>
        </w:rPr>
        <w:t xml:space="preserve"> </w:t>
      </w:r>
    </w:p>
    <w:p w:rsidR="00D8255A" w:rsidRPr="009259B0" w:rsidRDefault="00D8255A" w:rsidP="00B57C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</w:rPr>
      </w:pPr>
      <w:r w:rsidRPr="009259B0">
        <w:rPr>
          <w:b/>
        </w:rPr>
        <w:t xml:space="preserve">Раздел </w:t>
      </w:r>
      <w:r w:rsidR="00A375AF" w:rsidRPr="009259B0">
        <w:rPr>
          <w:b/>
        </w:rPr>
        <w:t>7</w:t>
      </w:r>
      <w:r w:rsidRPr="009259B0">
        <w:rPr>
          <w:b/>
        </w:rPr>
        <w:t>.</w:t>
      </w:r>
      <w:r w:rsidRPr="009259B0">
        <w:t xml:space="preserve"> </w:t>
      </w:r>
      <w:r w:rsidR="00D205E7" w:rsidRPr="009259B0">
        <w:rPr>
          <w:b/>
          <w:lang w:val="en-US"/>
        </w:rPr>
        <w:t>Data security</w:t>
      </w:r>
    </w:p>
    <w:p w:rsidR="00D8255A" w:rsidRPr="009259B0" w:rsidRDefault="00D8255A" w:rsidP="00B57C82">
      <w:pPr>
        <w:suppressAutoHyphens/>
        <w:jc w:val="both"/>
        <w:rPr>
          <w:rFonts w:eastAsia="Calibri"/>
        </w:rPr>
      </w:pPr>
      <w:r w:rsidRPr="009259B0">
        <w:rPr>
          <w:b/>
          <w:color w:val="000000"/>
          <w:lang w:eastAsia="ru-RU"/>
        </w:rPr>
        <w:t>Лексический материал:</w:t>
      </w:r>
    </w:p>
    <w:p w:rsidR="00D8255A" w:rsidRPr="009259B0" w:rsidRDefault="00A567E1" w:rsidP="00B57C82">
      <w:pPr>
        <w:jc w:val="both"/>
      </w:pPr>
      <w:r w:rsidRPr="009259B0">
        <w:t>Компьютерная безопасность. Разные виды вируса. История возникновения вопроса о компьютерной безопасности</w:t>
      </w:r>
      <w:r w:rsidR="00D8255A" w:rsidRPr="009259B0">
        <w:t>.</w:t>
      </w:r>
    </w:p>
    <w:p w:rsidR="00D8255A" w:rsidRPr="009259B0" w:rsidRDefault="00D8255A" w:rsidP="00B57C82">
      <w:pPr>
        <w:jc w:val="both"/>
        <w:rPr>
          <w:rFonts w:eastAsia="MS Mincho"/>
          <w:b/>
          <w:lang w:eastAsia="ja-JP"/>
        </w:rPr>
      </w:pPr>
      <w:r w:rsidRPr="009259B0">
        <w:rPr>
          <w:rFonts w:eastAsia="MS Mincho"/>
          <w:b/>
          <w:lang w:eastAsia="ja-JP"/>
        </w:rPr>
        <w:t>Темы практических занятий:</w:t>
      </w:r>
    </w:p>
    <w:p w:rsidR="00A567E1" w:rsidRPr="009259B0" w:rsidRDefault="00D8255A" w:rsidP="00B57C82">
      <w:pPr>
        <w:suppressAutoHyphens/>
        <w:jc w:val="both"/>
        <w:rPr>
          <w:rFonts w:eastAsia="MS Mincho"/>
          <w:lang w:val="en-US" w:eastAsia="ja-JP"/>
        </w:rPr>
      </w:pPr>
      <w:r w:rsidRPr="009259B0">
        <w:rPr>
          <w:rFonts w:eastAsia="MS Mincho"/>
          <w:lang w:val="en-US" w:eastAsia="ja-JP"/>
        </w:rPr>
        <w:t xml:space="preserve">1. </w:t>
      </w:r>
      <w:r w:rsidR="00A567E1" w:rsidRPr="009259B0">
        <w:rPr>
          <w:rFonts w:eastAsia="MS Mincho"/>
          <w:lang w:val="en-US" w:eastAsia="ja-JP"/>
        </w:rPr>
        <w:t>Data security. Types of computer viruses. History of data securit</w:t>
      </w:r>
      <w:r w:rsidR="00E15341" w:rsidRPr="009259B0">
        <w:rPr>
          <w:rFonts w:eastAsia="MS Mincho"/>
          <w:lang w:val="en-US" w:eastAsia="ja-JP"/>
        </w:rPr>
        <w:t>y</w:t>
      </w:r>
      <w:r w:rsidR="00A567E1" w:rsidRPr="009259B0">
        <w:rPr>
          <w:rFonts w:eastAsia="MS Mincho"/>
          <w:lang w:val="en-US" w:eastAsia="ja-JP"/>
        </w:rPr>
        <w:t xml:space="preserve"> development.</w:t>
      </w:r>
    </w:p>
    <w:p w:rsidR="00D8255A" w:rsidRPr="009259B0" w:rsidRDefault="00D8255A" w:rsidP="00B57C82">
      <w:pPr>
        <w:suppressAutoHyphens/>
        <w:jc w:val="both"/>
      </w:pPr>
      <w:r w:rsidRPr="009259B0">
        <w:rPr>
          <w:lang w:val="en-US"/>
        </w:rPr>
        <w:t xml:space="preserve"> </w:t>
      </w:r>
      <w:r w:rsidRPr="009259B0">
        <w:rPr>
          <w:rFonts w:eastAsia="MS Mincho"/>
          <w:b/>
          <w:lang w:eastAsia="ja-JP"/>
        </w:rPr>
        <w:t>Грамматический материал</w:t>
      </w:r>
      <w:r w:rsidRPr="009259B0">
        <w:rPr>
          <w:rFonts w:eastAsia="MS Mincho"/>
          <w:lang w:eastAsia="ja-JP"/>
        </w:rPr>
        <w:t xml:space="preserve">: </w:t>
      </w:r>
      <w:r w:rsidR="00A567E1" w:rsidRPr="009259B0">
        <w:t>Каузативная конструкция</w:t>
      </w:r>
      <w:r w:rsidRPr="009259B0">
        <w:t>.</w:t>
      </w:r>
    </w:p>
    <w:p w:rsidR="00D8255A" w:rsidRPr="009259B0" w:rsidRDefault="00D8255A" w:rsidP="00B57C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9259B0">
        <w:rPr>
          <w:b/>
        </w:rPr>
        <w:t xml:space="preserve">Раздел </w:t>
      </w:r>
      <w:r w:rsidR="00A375AF" w:rsidRPr="009259B0">
        <w:rPr>
          <w:b/>
        </w:rPr>
        <w:t>8</w:t>
      </w:r>
      <w:r w:rsidRPr="009259B0">
        <w:rPr>
          <w:b/>
        </w:rPr>
        <w:t>.</w:t>
      </w:r>
      <w:r w:rsidRPr="009259B0">
        <w:t xml:space="preserve"> </w:t>
      </w:r>
      <w:r w:rsidR="00A567E1" w:rsidRPr="009259B0">
        <w:rPr>
          <w:b/>
          <w:lang w:val="en-US"/>
        </w:rPr>
        <w:t>Employment</w:t>
      </w:r>
    </w:p>
    <w:p w:rsidR="00D8255A" w:rsidRPr="009259B0" w:rsidRDefault="00D8255A" w:rsidP="00B57C82">
      <w:pPr>
        <w:pStyle w:val="afa"/>
        <w:jc w:val="both"/>
        <w:rPr>
          <w:b/>
          <w:color w:val="000000"/>
        </w:rPr>
      </w:pPr>
      <w:r w:rsidRPr="009259B0">
        <w:rPr>
          <w:b/>
          <w:color w:val="000000"/>
        </w:rPr>
        <w:t>Лексический материал:</w:t>
      </w:r>
    </w:p>
    <w:p w:rsidR="00D8255A" w:rsidRPr="009259B0" w:rsidRDefault="00A567E1" w:rsidP="00B57C82">
      <w:pPr>
        <w:jc w:val="both"/>
      </w:pPr>
      <w:r w:rsidRPr="009259B0">
        <w:t>Занятость в сфере ИКТ. Существующие профессий в области компьютерной индустрии. Устройство на работу: написание резюме и подача письмазаявления о приеме на работу</w:t>
      </w:r>
      <w:r w:rsidR="00D8255A" w:rsidRPr="009259B0">
        <w:t xml:space="preserve">.  </w:t>
      </w:r>
    </w:p>
    <w:p w:rsidR="00D8255A" w:rsidRPr="009259B0" w:rsidRDefault="00D8255A" w:rsidP="00B57C82">
      <w:pPr>
        <w:jc w:val="both"/>
        <w:rPr>
          <w:rFonts w:eastAsia="MS Mincho"/>
          <w:b/>
          <w:lang w:val="en-US" w:eastAsia="ja-JP"/>
        </w:rPr>
      </w:pPr>
      <w:r w:rsidRPr="009259B0">
        <w:rPr>
          <w:rFonts w:eastAsia="MS Mincho"/>
          <w:b/>
          <w:lang w:eastAsia="ja-JP"/>
        </w:rPr>
        <w:t>Темы</w:t>
      </w:r>
      <w:r w:rsidRPr="009259B0">
        <w:rPr>
          <w:rFonts w:eastAsia="MS Mincho"/>
          <w:b/>
          <w:lang w:val="en-US" w:eastAsia="ja-JP"/>
        </w:rPr>
        <w:t xml:space="preserve"> </w:t>
      </w:r>
      <w:r w:rsidRPr="009259B0">
        <w:rPr>
          <w:rFonts w:eastAsia="MS Mincho"/>
          <w:b/>
          <w:lang w:eastAsia="ja-JP"/>
        </w:rPr>
        <w:t>практических</w:t>
      </w:r>
      <w:r w:rsidRPr="009259B0">
        <w:rPr>
          <w:rFonts w:eastAsia="MS Mincho"/>
          <w:b/>
          <w:lang w:val="en-US" w:eastAsia="ja-JP"/>
        </w:rPr>
        <w:t xml:space="preserve"> </w:t>
      </w:r>
      <w:r w:rsidRPr="009259B0">
        <w:rPr>
          <w:rFonts w:eastAsia="MS Mincho"/>
          <w:b/>
          <w:lang w:eastAsia="ja-JP"/>
        </w:rPr>
        <w:t>занятий</w:t>
      </w:r>
      <w:r w:rsidRPr="009259B0">
        <w:rPr>
          <w:rFonts w:eastAsia="MS Mincho"/>
          <w:b/>
          <w:lang w:val="en-US" w:eastAsia="ja-JP"/>
        </w:rPr>
        <w:t>:</w:t>
      </w:r>
    </w:p>
    <w:p w:rsidR="00A567E1" w:rsidRPr="009259B0" w:rsidRDefault="00D8255A" w:rsidP="00B57C82">
      <w:pPr>
        <w:suppressAutoHyphens/>
        <w:jc w:val="both"/>
        <w:rPr>
          <w:lang w:val="en-US"/>
        </w:rPr>
      </w:pPr>
      <w:r w:rsidRPr="009259B0">
        <w:rPr>
          <w:rFonts w:eastAsia="MS Mincho"/>
          <w:lang w:val="en-US" w:eastAsia="ja-JP"/>
        </w:rPr>
        <w:t xml:space="preserve">1. </w:t>
      </w:r>
      <w:r w:rsidR="00A567E1" w:rsidRPr="009259B0">
        <w:rPr>
          <w:lang w:val="en-US"/>
        </w:rPr>
        <w:t xml:space="preserve">Employment in the IT sphere. Professions in the IT sphere. CV and a covering letter writing. </w:t>
      </w:r>
      <w:r w:rsidRPr="009259B0">
        <w:rPr>
          <w:lang w:val="en-US"/>
        </w:rPr>
        <w:t xml:space="preserve"> </w:t>
      </w:r>
    </w:p>
    <w:p w:rsidR="00D8255A" w:rsidRPr="009259B0" w:rsidRDefault="00D8255A" w:rsidP="00B57C82">
      <w:pPr>
        <w:suppressAutoHyphens/>
        <w:jc w:val="both"/>
      </w:pPr>
      <w:r w:rsidRPr="009259B0">
        <w:rPr>
          <w:rFonts w:eastAsia="MS Mincho"/>
          <w:b/>
          <w:lang w:eastAsia="ja-JP"/>
        </w:rPr>
        <w:t>Грамматический материал</w:t>
      </w:r>
      <w:r w:rsidRPr="009259B0">
        <w:rPr>
          <w:rFonts w:eastAsia="MS Mincho"/>
          <w:lang w:eastAsia="ja-JP"/>
        </w:rPr>
        <w:t xml:space="preserve">: </w:t>
      </w:r>
      <w:r w:rsidR="00A567E1" w:rsidRPr="009259B0">
        <w:t>Видовременные формы английского языка (повторение)</w:t>
      </w:r>
      <w:r w:rsidRPr="009259B0">
        <w:t>.</w:t>
      </w:r>
    </w:p>
    <w:p w:rsidR="00A567E1" w:rsidRPr="009259B0" w:rsidRDefault="00A567E1" w:rsidP="00B57C82">
      <w:pPr>
        <w:tabs>
          <w:tab w:val="left" w:pos="709"/>
        </w:tabs>
        <w:jc w:val="center"/>
        <w:rPr>
          <w:b/>
        </w:rPr>
      </w:pPr>
    </w:p>
    <w:p w:rsidR="004372D6" w:rsidRPr="004372D6" w:rsidRDefault="00A62EB0" w:rsidP="00B57C82">
      <w:pPr>
        <w:tabs>
          <w:tab w:val="left" w:pos="709"/>
        </w:tabs>
        <w:jc w:val="center"/>
        <w:rPr>
          <w:rFonts w:eastAsia="Cambria"/>
          <w:b/>
        </w:rPr>
      </w:pPr>
      <w:r w:rsidRPr="004372D6">
        <w:rPr>
          <w:b/>
        </w:rPr>
        <w:t>5. Организация самостоятельной работы студентов</w:t>
      </w:r>
    </w:p>
    <w:p w:rsidR="00E516DD" w:rsidRDefault="00E516DD" w:rsidP="00B57C82">
      <w:pPr>
        <w:tabs>
          <w:tab w:val="left" w:pos="709"/>
        </w:tabs>
        <w:ind w:firstLine="567"/>
        <w:jc w:val="both"/>
        <w:rPr>
          <w:rFonts w:eastAsia="Cambria"/>
        </w:rPr>
      </w:pPr>
      <w:r w:rsidRPr="000D2B99">
        <w:rPr>
          <w:rFonts w:eastAsia="Cambria"/>
        </w:rPr>
        <w:t xml:space="preserve">Самостоятельная работа студентов при изучении дисциплины предусмотрена в </w:t>
      </w:r>
      <w:r>
        <w:rPr>
          <w:rFonts w:eastAsia="Cambria"/>
        </w:rPr>
        <w:t>следующих видах и формах:</w:t>
      </w:r>
    </w:p>
    <w:p w:rsidR="00E516DD" w:rsidRDefault="00E516DD" w:rsidP="00B57C82">
      <w:pPr>
        <w:tabs>
          <w:tab w:val="left" w:pos="709"/>
        </w:tabs>
        <w:jc w:val="both"/>
        <w:rPr>
          <w:rFonts w:eastAsia="Cambria"/>
        </w:rPr>
      </w:pPr>
      <w:r>
        <w:rPr>
          <w:rFonts w:eastAsia="Cambria"/>
        </w:rPr>
        <w:t xml:space="preserve">- </w:t>
      </w:r>
      <w:r w:rsidRPr="00A216DA">
        <w:rPr>
          <w:rFonts w:eastAsia="Cambria"/>
        </w:rPr>
        <w:t>Поиск и обзор литературы и электронных источников информации на а</w:t>
      </w:r>
      <w:r w:rsidRPr="00A216DA">
        <w:rPr>
          <w:rFonts w:eastAsia="Cambria"/>
        </w:rPr>
        <w:t>н</w:t>
      </w:r>
      <w:r w:rsidRPr="00A216DA">
        <w:rPr>
          <w:rFonts w:eastAsia="Cambria"/>
        </w:rPr>
        <w:t>глийском языке</w:t>
      </w:r>
      <w:r>
        <w:rPr>
          <w:rFonts w:eastAsia="Cambria"/>
        </w:rPr>
        <w:t>;</w:t>
      </w:r>
    </w:p>
    <w:p w:rsidR="00E516DD" w:rsidRDefault="00E516DD" w:rsidP="00B57C82">
      <w:pPr>
        <w:tabs>
          <w:tab w:val="left" w:pos="709"/>
        </w:tabs>
        <w:jc w:val="both"/>
      </w:pPr>
      <w:r>
        <w:t xml:space="preserve">- </w:t>
      </w:r>
      <w:r w:rsidRPr="00A216DA">
        <w:t>Анализ, структурирование и презентация  информации</w:t>
      </w:r>
      <w:r>
        <w:t>;</w:t>
      </w:r>
    </w:p>
    <w:p w:rsidR="00E516DD" w:rsidRDefault="00E516DD" w:rsidP="00B57C82">
      <w:pPr>
        <w:tabs>
          <w:tab w:val="left" w:pos="709"/>
        </w:tabs>
        <w:jc w:val="both"/>
      </w:pPr>
      <w:r>
        <w:t xml:space="preserve">- </w:t>
      </w:r>
      <w:r w:rsidRPr="00A216DA">
        <w:t>Перевод текстов с иностранных языков</w:t>
      </w:r>
      <w:r>
        <w:t>;</w:t>
      </w:r>
    </w:p>
    <w:p w:rsidR="00E516DD" w:rsidRPr="00AC039F" w:rsidRDefault="00E516DD" w:rsidP="00B57C82">
      <w:pPr>
        <w:tabs>
          <w:tab w:val="left" w:pos="709"/>
        </w:tabs>
        <w:jc w:val="both"/>
        <w:rPr>
          <w:spacing w:val="-8"/>
        </w:rPr>
      </w:pPr>
      <w:r>
        <w:t xml:space="preserve">- </w:t>
      </w:r>
      <w:r w:rsidRPr="00A216DA">
        <w:t xml:space="preserve">Выполнение домашних заданий, домашних контрольных работ </w:t>
      </w:r>
      <w:r w:rsidRPr="00A216DA">
        <w:rPr>
          <w:spacing w:val="-8"/>
        </w:rPr>
        <w:t>на платфо</w:t>
      </w:r>
      <w:r w:rsidRPr="00A216DA">
        <w:rPr>
          <w:spacing w:val="-8"/>
        </w:rPr>
        <w:t>р</w:t>
      </w:r>
      <w:r w:rsidRPr="00A216DA">
        <w:rPr>
          <w:spacing w:val="-8"/>
        </w:rPr>
        <w:t xml:space="preserve">ме </w:t>
      </w:r>
      <w:r w:rsidRPr="00A216DA">
        <w:rPr>
          <w:spacing w:val="-8"/>
          <w:lang w:val="en-US"/>
        </w:rPr>
        <w:t>Moodle</w:t>
      </w:r>
      <w:r w:rsidRPr="00AC039F">
        <w:rPr>
          <w:spacing w:val="-8"/>
        </w:rPr>
        <w:t>.</w:t>
      </w:r>
    </w:p>
    <w:p w:rsidR="00317E63" w:rsidRPr="00DD4A31" w:rsidRDefault="009231FE" w:rsidP="009231FE">
      <w:pPr>
        <w:spacing w:before="120"/>
        <w:jc w:val="center"/>
        <w:rPr>
          <w:rFonts w:eastAsia="Cambria"/>
          <w:b/>
        </w:rPr>
      </w:pPr>
      <w:r w:rsidRPr="00DD4A31">
        <w:rPr>
          <w:b/>
        </w:rPr>
        <w:t>6.</w:t>
      </w:r>
      <w:r w:rsidR="00317E63" w:rsidRPr="00DD4A31">
        <w:rPr>
          <w:b/>
        </w:rPr>
        <w:t xml:space="preserve"> </w:t>
      </w:r>
      <w:r w:rsidRPr="00DD4A31">
        <w:rPr>
          <w:b/>
        </w:rPr>
        <w:t>Учебно-методическое и информационное обеспечение ди</w:t>
      </w:r>
      <w:r w:rsidRPr="00DD4A31">
        <w:rPr>
          <w:b/>
        </w:rPr>
        <w:t>с</w:t>
      </w:r>
      <w:r w:rsidRPr="00DD4A31">
        <w:rPr>
          <w:b/>
        </w:rPr>
        <w:t>циплины</w:t>
      </w:r>
    </w:p>
    <w:p w:rsidR="004372D6" w:rsidRPr="00DD4A31" w:rsidRDefault="009231FE" w:rsidP="002A1DD0">
      <w:pPr>
        <w:spacing w:before="120" w:after="120"/>
        <w:rPr>
          <w:rFonts w:eastAsia="Cambria"/>
          <w:b/>
        </w:rPr>
      </w:pPr>
      <w:r w:rsidRPr="00DD4A31">
        <w:rPr>
          <w:rFonts w:eastAsia="Cambria"/>
          <w:b/>
        </w:rPr>
        <w:t>6</w:t>
      </w:r>
      <w:r w:rsidR="004372D6" w:rsidRPr="00DD4A31">
        <w:rPr>
          <w:rFonts w:eastAsia="Cambria"/>
          <w:b/>
        </w:rPr>
        <w:t>.1</w:t>
      </w:r>
      <w:r w:rsidRPr="00DD4A31">
        <w:rPr>
          <w:rFonts w:eastAsia="Cambria"/>
          <w:b/>
        </w:rPr>
        <w:t>.</w:t>
      </w:r>
      <w:r w:rsidR="004372D6" w:rsidRPr="00DD4A31">
        <w:rPr>
          <w:rFonts w:eastAsia="Cambria"/>
          <w:b/>
        </w:rPr>
        <w:t xml:space="preserve"> </w:t>
      </w:r>
      <w:r w:rsidRPr="00DD4A31">
        <w:rPr>
          <w:rFonts w:eastAsia="Cambria"/>
          <w:b/>
        </w:rPr>
        <w:t>Учебно-м</w:t>
      </w:r>
      <w:r w:rsidR="004372D6" w:rsidRPr="00DD4A31">
        <w:rPr>
          <w:rFonts w:eastAsia="Cambria"/>
          <w:b/>
        </w:rPr>
        <w:t>етодическое обеспечение</w:t>
      </w:r>
    </w:p>
    <w:p w:rsidR="00E516DD" w:rsidRPr="00DD4A31" w:rsidRDefault="00E516DD" w:rsidP="00E516DD">
      <w:pPr>
        <w:tabs>
          <w:tab w:val="num" w:pos="0"/>
        </w:tabs>
        <w:contextualSpacing/>
        <w:jc w:val="both"/>
        <w:rPr>
          <w:rFonts w:eastAsia="Cambria"/>
          <w:b/>
        </w:rPr>
      </w:pPr>
      <w:r w:rsidRPr="00DD4A31">
        <w:rPr>
          <w:rFonts w:eastAsia="Cambria"/>
          <w:b/>
        </w:rPr>
        <w:t>Основная литература</w:t>
      </w:r>
    </w:p>
    <w:p w:rsidR="008C6A94" w:rsidRDefault="008C6A94" w:rsidP="008C6A94">
      <w:pPr>
        <w:numPr>
          <w:ilvl w:val="0"/>
          <w:numId w:val="34"/>
        </w:numPr>
        <w:jc w:val="both"/>
      </w:pPr>
      <w:r w:rsidRPr="003B3809">
        <w:t xml:space="preserve">Английский язык для студентов, обучающихся на факультете автоматики и вычислительной техники : учебное пособие  / Л. И. Асадуллина [и др.]; Национальный исследовательский Томский политехнический университет (ТПУ). —Томск: Изд-во ТПУ, 2009. — </w:t>
      </w:r>
      <w:r w:rsidRPr="003B3809">
        <w:rPr>
          <w:lang w:val="en-US"/>
        </w:rPr>
        <w:t>URL</w:t>
      </w:r>
      <w:r w:rsidRPr="003B3809">
        <w:t xml:space="preserve">: </w:t>
      </w:r>
      <w:r w:rsidRPr="003B3809">
        <w:rPr>
          <w:lang w:val="en-US"/>
        </w:rPr>
        <w:t>http</w:t>
      </w:r>
      <w:r w:rsidRPr="003B3809">
        <w:t>://</w:t>
      </w:r>
      <w:r w:rsidRPr="003B3809">
        <w:rPr>
          <w:lang w:val="en-US"/>
        </w:rPr>
        <w:t>www</w:t>
      </w:r>
      <w:r w:rsidRPr="003B3809">
        <w:t>.</w:t>
      </w:r>
      <w:r w:rsidRPr="003B3809">
        <w:rPr>
          <w:lang w:val="en-US"/>
        </w:rPr>
        <w:t>lib</w:t>
      </w:r>
      <w:r w:rsidRPr="003B3809">
        <w:t>.</w:t>
      </w:r>
      <w:r w:rsidRPr="003B3809">
        <w:rPr>
          <w:lang w:val="en-US"/>
        </w:rPr>
        <w:t>tpu</w:t>
      </w:r>
      <w:r w:rsidRPr="003B3809">
        <w:t>.</w:t>
      </w:r>
      <w:r w:rsidRPr="003B3809">
        <w:rPr>
          <w:lang w:val="en-US"/>
        </w:rPr>
        <w:t>ru</w:t>
      </w:r>
      <w:r w:rsidRPr="003B3809">
        <w:t>/</w:t>
      </w:r>
      <w:r w:rsidRPr="003B3809">
        <w:rPr>
          <w:lang w:val="en-US"/>
        </w:rPr>
        <w:t>fulltext</w:t>
      </w:r>
      <w:r w:rsidRPr="003B3809">
        <w:t>2/</w:t>
      </w:r>
      <w:r w:rsidRPr="003B3809">
        <w:rPr>
          <w:lang w:val="en-US"/>
        </w:rPr>
        <w:t>m</w:t>
      </w:r>
      <w:r w:rsidRPr="003B3809">
        <w:t>/2011/</w:t>
      </w:r>
      <w:r w:rsidRPr="003B3809">
        <w:rPr>
          <w:lang w:val="en-US"/>
        </w:rPr>
        <w:t>m</w:t>
      </w:r>
      <w:r w:rsidRPr="003B3809">
        <w:t>140.</w:t>
      </w:r>
      <w:r w:rsidRPr="003B3809">
        <w:rPr>
          <w:lang w:val="en-US"/>
        </w:rPr>
        <w:t>pdf</w:t>
      </w:r>
      <w:r w:rsidRPr="003B3809">
        <w:t xml:space="preserve"> (дата обращения: </w:t>
      </w:r>
      <w:r w:rsidR="00AA3750">
        <w:t>23</w:t>
      </w:r>
      <w:r w:rsidRPr="003B3809">
        <w:t>.0</w:t>
      </w:r>
      <w:r w:rsidR="005D701D" w:rsidRPr="005D701D">
        <w:t>8</w:t>
      </w:r>
      <w:r w:rsidRPr="003B3809">
        <w:t>.202</w:t>
      </w:r>
      <w:r w:rsidR="00AA3750">
        <w:t>1</w:t>
      </w:r>
      <w:r w:rsidRPr="003B3809">
        <w:t xml:space="preserve">).- </w:t>
      </w:r>
      <w:r w:rsidRPr="008C6A94">
        <w:t>Режим доступа: из сети НТБ ТПУ.- Текст: электронный</w:t>
      </w:r>
      <w:r>
        <w:t>.</w:t>
      </w:r>
    </w:p>
    <w:p w:rsidR="008C6A94" w:rsidRDefault="008C6A94" w:rsidP="008C6A94">
      <w:pPr>
        <w:numPr>
          <w:ilvl w:val="0"/>
          <w:numId w:val="34"/>
        </w:numPr>
        <w:jc w:val="both"/>
      </w:pPr>
      <w:r w:rsidRPr="003B3809">
        <w:rPr>
          <w:rFonts w:eastAsia="Cambria"/>
        </w:rPr>
        <w:t xml:space="preserve">Диденко, А. В. Письменная речь для студентов инженерных специальностей = </w:t>
      </w:r>
      <w:r w:rsidRPr="003B3809">
        <w:rPr>
          <w:rFonts w:eastAsia="Cambria"/>
          <w:lang w:val="en-US"/>
        </w:rPr>
        <w:t>Writing</w:t>
      </w:r>
      <w:r w:rsidRPr="003B3809">
        <w:rPr>
          <w:rFonts w:eastAsia="Cambria"/>
        </w:rPr>
        <w:t xml:space="preserve"> </w:t>
      </w:r>
      <w:r w:rsidRPr="003B3809">
        <w:rPr>
          <w:rFonts w:eastAsia="Cambria"/>
          <w:lang w:val="en-US"/>
        </w:rPr>
        <w:t>for</w:t>
      </w:r>
      <w:r w:rsidRPr="003B3809">
        <w:rPr>
          <w:rFonts w:eastAsia="Cambria"/>
        </w:rPr>
        <w:t xml:space="preserve"> </w:t>
      </w:r>
      <w:r w:rsidRPr="003B3809">
        <w:rPr>
          <w:rFonts w:eastAsia="Cambria"/>
          <w:lang w:val="en-US"/>
        </w:rPr>
        <w:t>engineering</w:t>
      </w:r>
      <w:r w:rsidRPr="003B3809">
        <w:rPr>
          <w:rFonts w:eastAsia="Cambria"/>
        </w:rPr>
        <w:t xml:space="preserve"> </w:t>
      </w:r>
      <w:r w:rsidRPr="003B3809">
        <w:rPr>
          <w:rFonts w:eastAsia="Cambria"/>
          <w:lang w:val="en-US"/>
        </w:rPr>
        <w:t>students</w:t>
      </w:r>
      <w:r w:rsidRPr="003B3809">
        <w:rPr>
          <w:rFonts w:eastAsia="Cambria"/>
        </w:rPr>
        <w:t xml:space="preserve"> : учебное пособие  / А. В. Диденко; Национальный исследовательский Томский политехнический университет (ТПУ). —Томск: Изд-во ТПУ, 2014. — </w:t>
      </w:r>
      <w:r w:rsidRPr="003B3809">
        <w:rPr>
          <w:rFonts w:eastAsia="Cambria"/>
          <w:lang w:val="en-US"/>
        </w:rPr>
        <w:t>URL</w:t>
      </w:r>
      <w:r w:rsidRPr="003B3809">
        <w:rPr>
          <w:rFonts w:eastAsia="Cambria"/>
        </w:rPr>
        <w:t xml:space="preserve">: </w:t>
      </w:r>
      <w:r w:rsidRPr="003B3809">
        <w:rPr>
          <w:rFonts w:eastAsia="Cambria"/>
          <w:lang w:val="en-US"/>
        </w:rPr>
        <w:t>http</w:t>
      </w:r>
      <w:r w:rsidRPr="003B3809">
        <w:rPr>
          <w:rFonts w:eastAsia="Cambria"/>
        </w:rPr>
        <w:t>://</w:t>
      </w:r>
      <w:r w:rsidRPr="003B3809">
        <w:rPr>
          <w:rFonts w:eastAsia="Cambria"/>
          <w:lang w:val="en-US"/>
        </w:rPr>
        <w:t>www</w:t>
      </w:r>
      <w:r w:rsidRPr="003B3809">
        <w:rPr>
          <w:rFonts w:eastAsia="Cambria"/>
        </w:rPr>
        <w:t>.</w:t>
      </w:r>
      <w:r w:rsidRPr="003B3809">
        <w:rPr>
          <w:rFonts w:eastAsia="Cambria"/>
          <w:lang w:val="en-US"/>
        </w:rPr>
        <w:t>lib</w:t>
      </w:r>
      <w:r w:rsidRPr="003B3809">
        <w:rPr>
          <w:rFonts w:eastAsia="Cambria"/>
        </w:rPr>
        <w:t>.</w:t>
      </w:r>
      <w:r w:rsidRPr="003B3809">
        <w:rPr>
          <w:rFonts w:eastAsia="Cambria"/>
          <w:lang w:val="en-US"/>
        </w:rPr>
        <w:t>tpu</w:t>
      </w:r>
      <w:r w:rsidRPr="003B3809">
        <w:rPr>
          <w:rFonts w:eastAsia="Cambria"/>
        </w:rPr>
        <w:t>.</w:t>
      </w:r>
      <w:r w:rsidRPr="003B3809">
        <w:rPr>
          <w:rFonts w:eastAsia="Cambria"/>
          <w:lang w:val="en-US"/>
        </w:rPr>
        <w:t>ru</w:t>
      </w:r>
      <w:r w:rsidRPr="003B3809">
        <w:rPr>
          <w:rFonts w:eastAsia="Cambria"/>
        </w:rPr>
        <w:t>/</w:t>
      </w:r>
      <w:r w:rsidRPr="003B3809">
        <w:rPr>
          <w:rFonts w:eastAsia="Cambria"/>
          <w:lang w:val="en-US"/>
        </w:rPr>
        <w:t>fulltext</w:t>
      </w:r>
      <w:r w:rsidRPr="003B3809">
        <w:rPr>
          <w:rFonts w:eastAsia="Cambria"/>
        </w:rPr>
        <w:t>2/</w:t>
      </w:r>
      <w:r w:rsidRPr="003B3809">
        <w:rPr>
          <w:rFonts w:eastAsia="Cambria"/>
          <w:lang w:val="en-US"/>
        </w:rPr>
        <w:t>m</w:t>
      </w:r>
      <w:r w:rsidRPr="003B3809">
        <w:rPr>
          <w:rFonts w:eastAsia="Cambria"/>
        </w:rPr>
        <w:t>/2014/</w:t>
      </w:r>
      <w:r w:rsidRPr="003B3809">
        <w:rPr>
          <w:rFonts w:eastAsia="Cambria"/>
          <w:lang w:val="en-US"/>
        </w:rPr>
        <w:t>m</w:t>
      </w:r>
      <w:r w:rsidRPr="003B3809">
        <w:rPr>
          <w:rFonts w:eastAsia="Cambria"/>
        </w:rPr>
        <w:t>451.</w:t>
      </w:r>
      <w:r w:rsidRPr="003B3809">
        <w:rPr>
          <w:rFonts w:eastAsia="Cambria"/>
          <w:lang w:val="en-US"/>
        </w:rPr>
        <w:t>pdf</w:t>
      </w:r>
      <w:r w:rsidRPr="003B3809">
        <w:rPr>
          <w:rFonts w:eastAsia="Cambria"/>
        </w:rPr>
        <w:t xml:space="preserve"> (дата обращения: </w:t>
      </w:r>
      <w:r w:rsidR="00AA3750">
        <w:rPr>
          <w:rFonts w:eastAsia="Cambria"/>
        </w:rPr>
        <w:t>23</w:t>
      </w:r>
      <w:r w:rsidRPr="003B3809">
        <w:rPr>
          <w:rFonts w:eastAsia="Cambria"/>
        </w:rPr>
        <w:t>.0</w:t>
      </w:r>
      <w:r w:rsidR="005D701D" w:rsidRPr="005D701D">
        <w:rPr>
          <w:rFonts w:eastAsia="Cambria"/>
        </w:rPr>
        <w:t>8</w:t>
      </w:r>
      <w:r w:rsidRPr="003B3809">
        <w:rPr>
          <w:rFonts w:eastAsia="Cambria"/>
        </w:rPr>
        <w:t>.202</w:t>
      </w:r>
      <w:r w:rsidR="00AA3750">
        <w:rPr>
          <w:rFonts w:eastAsia="Cambria"/>
        </w:rPr>
        <w:t>1</w:t>
      </w:r>
      <w:r w:rsidRPr="003B3809">
        <w:rPr>
          <w:rFonts w:eastAsia="Cambria"/>
        </w:rPr>
        <w:t>).- Режим доступа: из сети НТБ ТПУ.- Текст: электронный</w:t>
      </w:r>
    </w:p>
    <w:p w:rsidR="00E516DD" w:rsidRPr="008C6A94" w:rsidRDefault="00DD4A31" w:rsidP="008C6A94">
      <w:pPr>
        <w:numPr>
          <w:ilvl w:val="0"/>
          <w:numId w:val="34"/>
        </w:numPr>
        <w:jc w:val="both"/>
      </w:pPr>
      <w:r w:rsidRPr="008C6A94">
        <w:rPr>
          <w:rFonts w:eastAsia="Cambria"/>
        </w:rPr>
        <w:t xml:space="preserve">Краснова, Т. И. Английский язык для специалистов в области интернет-технологий. </w:t>
      </w:r>
      <w:r w:rsidRPr="008C6A94">
        <w:rPr>
          <w:rFonts w:eastAsia="Cambria"/>
          <w:lang w:val="en-US"/>
        </w:rPr>
        <w:t xml:space="preserve">English for Internet Technologies : </w:t>
      </w:r>
      <w:r w:rsidRPr="008C6A94">
        <w:rPr>
          <w:rFonts w:eastAsia="Cambria"/>
        </w:rPr>
        <w:t>Учебное</w:t>
      </w:r>
      <w:r w:rsidRPr="008C6A94">
        <w:rPr>
          <w:rFonts w:eastAsia="Cambria"/>
          <w:lang w:val="en-US"/>
        </w:rPr>
        <w:t xml:space="preserve"> </w:t>
      </w:r>
      <w:r w:rsidRPr="008C6A94">
        <w:rPr>
          <w:rFonts w:eastAsia="Cambria"/>
        </w:rPr>
        <w:t>пособие</w:t>
      </w:r>
      <w:r w:rsidRPr="008C6A94">
        <w:rPr>
          <w:rFonts w:eastAsia="Cambria"/>
          <w:lang w:val="en-US"/>
        </w:rPr>
        <w:t xml:space="preserve"> / </w:t>
      </w:r>
      <w:r w:rsidRPr="008C6A94">
        <w:rPr>
          <w:rFonts w:eastAsia="Cambria"/>
        </w:rPr>
        <w:t>Краснова</w:t>
      </w:r>
      <w:r w:rsidRPr="008C6A94">
        <w:rPr>
          <w:rFonts w:eastAsia="Cambria"/>
          <w:lang w:val="en-US"/>
        </w:rPr>
        <w:t xml:space="preserve"> </w:t>
      </w:r>
      <w:r w:rsidRPr="008C6A94">
        <w:rPr>
          <w:rFonts w:eastAsia="Cambria"/>
        </w:rPr>
        <w:t>Т</w:t>
      </w:r>
      <w:r w:rsidRPr="008C6A94">
        <w:rPr>
          <w:rFonts w:eastAsia="Cambria"/>
          <w:lang w:val="en-US"/>
        </w:rPr>
        <w:t xml:space="preserve">. </w:t>
      </w:r>
      <w:r w:rsidRPr="008C6A94">
        <w:rPr>
          <w:rFonts w:eastAsia="Cambria"/>
        </w:rPr>
        <w:t>И</w:t>
      </w:r>
      <w:r w:rsidRPr="008C6A94">
        <w:rPr>
          <w:rFonts w:eastAsia="Cambria"/>
          <w:lang w:val="en-US"/>
        </w:rPr>
        <w:t xml:space="preserve">., </w:t>
      </w:r>
      <w:r w:rsidRPr="008C6A94">
        <w:rPr>
          <w:rFonts w:eastAsia="Cambria"/>
        </w:rPr>
        <w:t>Вичугов</w:t>
      </w:r>
      <w:r w:rsidRPr="008C6A94">
        <w:rPr>
          <w:rFonts w:eastAsia="Cambria"/>
          <w:lang w:val="en-US"/>
        </w:rPr>
        <w:t xml:space="preserve"> </w:t>
      </w:r>
      <w:r w:rsidRPr="008C6A94">
        <w:rPr>
          <w:rFonts w:eastAsia="Cambria"/>
        </w:rPr>
        <w:t>В</w:t>
      </w:r>
      <w:r w:rsidRPr="008C6A94">
        <w:rPr>
          <w:rFonts w:eastAsia="Cambria"/>
          <w:lang w:val="en-US"/>
        </w:rPr>
        <w:t xml:space="preserve">. </w:t>
      </w:r>
      <w:r w:rsidRPr="008C6A94">
        <w:rPr>
          <w:rFonts w:eastAsia="Cambria"/>
        </w:rPr>
        <w:t>Н</w:t>
      </w:r>
      <w:r w:rsidRPr="008C6A94">
        <w:rPr>
          <w:rFonts w:eastAsia="Cambria"/>
          <w:lang w:val="en-US"/>
        </w:rPr>
        <w:t xml:space="preserve">.. </w:t>
      </w:r>
      <w:r w:rsidRPr="008C6A94">
        <w:rPr>
          <w:rFonts w:eastAsia="Cambria"/>
        </w:rPr>
        <w:t xml:space="preserve">— 2-е изд.. —Москва: Юрайт, 2019. — 205 с. — Высшее образование. — URL:  https://urait.ru/bcode/433951 (дата обращения: </w:t>
      </w:r>
      <w:r w:rsidR="009259B0" w:rsidRPr="008C6A94">
        <w:rPr>
          <w:rFonts w:eastAsia="Cambria"/>
        </w:rPr>
        <w:t>2</w:t>
      </w:r>
      <w:r w:rsidR="00AA3750">
        <w:rPr>
          <w:rFonts w:eastAsia="Cambria"/>
        </w:rPr>
        <w:t>3</w:t>
      </w:r>
      <w:r w:rsidR="009259B0" w:rsidRPr="008C6A94">
        <w:rPr>
          <w:rFonts w:eastAsia="Cambria"/>
        </w:rPr>
        <w:t>.0</w:t>
      </w:r>
      <w:r w:rsidR="005D701D" w:rsidRPr="005D701D">
        <w:rPr>
          <w:rFonts w:eastAsia="Cambria"/>
        </w:rPr>
        <w:t>8</w:t>
      </w:r>
      <w:r w:rsidR="009259B0" w:rsidRPr="008C6A94">
        <w:rPr>
          <w:rFonts w:eastAsia="Cambria"/>
        </w:rPr>
        <w:t>.202</w:t>
      </w:r>
      <w:r w:rsidR="00AA3750">
        <w:rPr>
          <w:rFonts w:eastAsia="Cambria"/>
        </w:rPr>
        <w:t>1</w:t>
      </w:r>
      <w:r w:rsidRPr="008C6A94">
        <w:rPr>
          <w:rFonts w:eastAsia="Cambria"/>
        </w:rPr>
        <w:t>). — Режим доступа: из корпоративной сети ТПУ.- Текст</w:t>
      </w:r>
      <w:r w:rsidRPr="00A3168E">
        <w:rPr>
          <w:rFonts w:eastAsia="Cambria"/>
        </w:rPr>
        <w:t xml:space="preserve">: </w:t>
      </w:r>
      <w:r w:rsidRPr="008C6A94">
        <w:rPr>
          <w:rFonts w:eastAsia="Cambria"/>
        </w:rPr>
        <w:t>электронный</w:t>
      </w:r>
      <w:r w:rsidRPr="00A3168E">
        <w:rPr>
          <w:rFonts w:eastAsia="Cambria"/>
        </w:rPr>
        <w:t>.</w:t>
      </w:r>
      <w:r w:rsidRPr="008C6A94">
        <w:rPr>
          <w:rFonts w:eastAsia="Cambria"/>
        </w:rPr>
        <w:tab/>
      </w:r>
    </w:p>
    <w:p w:rsidR="002A1DD0" w:rsidRPr="00A3168E" w:rsidRDefault="002A1DD0" w:rsidP="002A1DD0">
      <w:pPr>
        <w:tabs>
          <w:tab w:val="left" w:pos="4035"/>
        </w:tabs>
        <w:spacing w:after="120"/>
        <w:jc w:val="both"/>
        <w:rPr>
          <w:rFonts w:eastAsia="Cambria"/>
          <w:highlight w:val="yellow"/>
        </w:rPr>
      </w:pPr>
    </w:p>
    <w:p w:rsidR="00293A75" w:rsidRPr="00DD4A31" w:rsidRDefault="003E7B50" w:rsidP="002A1DD0">
      <w:pPr>
        <w:tabs>
          <w:tab w:val="left" w:pos="4035"/>
        </w:tabs>
        <w:spacing w:after="120"/>
        <w:jc w:val="both"/>
        <w:rPr>
          <w:rFonts w:eastAsia="Cambria"/>
          <w:b/>
        </w:rPr>
      </w:pPr>
      <w:r w:rsidRPr="00DD4A31">
        <w:rPr>
          <w:rFonts w:eastAsia="Cambria"/>
          <w:b/>
        </w:rPr>
        <w:t>Дополнительная литература</w:t>
      </w:r>
    </w:p>
    <w:p w:rsidR="003B3809" w:rsidRDefault="008C6A94" w:rsidP="008C6A94">
      <w:pPr>
        <w:jc w:val="both"/>
        <w:rPr>
          <w:lang w:val="en-US"/>
        </w:rPr>
      </w:pPr>
      <w:r w:rsidRPr="008C6A94">
        <w:rPr>
          <w:lang w:val="en-US"/>
        </w:rPr>
        <w:t xml:space="preserve">1. </w:t>
      </w:r>
      <w:r w:rsidR="003B3809" w:rsidRPr="003B3809">
        <w:rPr>
          <w:lang w:val="en-US"/>
        </w:rPr>
        <w:t xml:space="preserve">Boeckner, K. Oxford English for Computing; Student`s Book / K. Boeckner, C. P. Brown. — Oxford: Oxford University Press, 1997. — 212 p.- </w:t>
      </w:r>
      <w:r w:rsidR="003B3809" w:rsidRPr="003B3809">
        <w:t>Текст</w:t>
      </w:r>
      <w:r w:rsidR="003B3809" w:rsidRPr="003B3809">
        <w:rPr>
          <w:lang w:val="en-US"/>
        </w:rPr>
        <w:t xml:space="preserve">: </w:t>
      </w:r>
      <w:r w:rsidR="003B3809" w:rsidRPr="003B3809">
        <w:t>непосредственный</w:t>
      </w:r>
      <w:r w:rsidR="003B3809" w:rsidRPr="003B3809">
        <w:rPr>
          <w:lang w:val="en-US"/>
        </w:rPr>
        <w:t>.</w:t>
      </w:r>
    </w:p>
    <w:p w:rsidR="003B3809" w:rsidRDefault="008C6A94" w:rsidP="008C6A94">
      <w:pPr>
        <w:jc w:val="both"/>
        <w:rPr>
          <w:lang w:val="en-US"/>
        </w:rPr>
      </w:pPr>
      <w:r>
        <w:t xml:space="preserve">2. </w:t>
      </w:r>
      <w:r w:rsidR="003B3809" w:rsidRPr="003B3809">
        <w:rPr>
          <w:lang w:val="en-US"/>
        </w:rPr>
        <w:t xml:space="preserve">Esteras, R. S. Infotech. English for computer users : Student's Book / S. R. Esteras. — 2nd ed.. — Cambridge: Cambridge University Press, 2001. — 160 p.- </w:t>
      </w:r>
      <w:r w:rsidR="003B3809" w:rsidRPr="003B3809">
        <w:t>Текст</w:t>
      </w:r>
      <w:r w:rsidR="003B3809" w:rsidRPr="003B3809">
        <w:rPr>
          <w:lang w:val="en-US"/>
        </w:rPr>
        <w:t xml:space="preserve">: </w:t>
      </w:r>
      <w:r w:rsidR="003B3809" w:rsidRPr="003B3809">
        <w:t>непосредственный</w:t>
      </w:r>
    </w:p>
    <w:p w:rsidR="003B3809" w:rsidRPr="003B3809" w:rsidRDefault="003B3809" w:rsidP="003B3809">
      <w:pPr>
        <w:ind w:left="420"/>
        <w:jc w:val="both"/>
        <w:rPr>
          <w:lang w:val="en-US"/>
        </w:rPr>
      </w:pPr>
    </w:p>
    <w:p w:rsidR="00B45913" w:rsidRPr="00351AE9" w:rsidRDefault="00D2764E" w:rsidP="00DE4B53">
      <w:pPr>
        <w:tabs>
          <w:tab w:val="left" w:pos="709"/>
        </w:tabs>
        <w:spacing w:after="120"/>
        <w:rPr>
          <w:rFonts w:eastAsia="Cambria"/>
          <w:b/>
        </w:rPr>
      </w:pPr>
      <w:r>
        <w:rPr>
          <w:rFonts w:eastAsia="Cambria"/>
          <w:b/>
        </w:rPr>
        <w:t>6</w:t>
      </w:r>
      <w:r w:rsidR="00B45913" w:rsidRPr="00351AE9">
        <w:rPr>
          <w:rFonts w:eastAsia="Cambria"/>
          <w:b/>
        </w:rPr>
        <w:t>.2</w:t>
      </w:r>
      <w:r>
        <w:rPr>
          <w:rFonts w:eastAsia="Cambria"/>
          <w:b/>
        </w:rPr>
        <w:t>.</w:t>
      </w:r>
      <w:r w:rsidR="00B45913" w:rsidRPr="00351AE9">
        <w:rPr>
          <w:rFonts w:eastAsia="Cambria"/>
          <w:b/>
        </w:rPr>
        <w:t xml:space="preserve"> Информационное</w:t>
      </w:r>
      <w:r>
        <w:rPr>
          <w:rFonts w:eastAsia="Cambria"/>
          <w:b/>
        </w:rPr>
        <w:t xml:space="preserve"> и программное</w:t>
      </w:r>
      <w:r w:rsidR="00B45913" w:rsidRPr="00351AE9">
        <w:rPr>
          <w:rFonts w:eastAsia="Cambria"/>
          <w:b/>
        </w:rPr>
        <w:t xml:space="preserve"> обеспечение</w:t>
      </w:r>
    </w:p>
    <w:p w:rsidR="00E516DD" w:rsidRDefault="00E516DD" w:rsidP="00E516DD">
      <w:pPr>
        <w:ind w:firstLine="567"/>
        <w:jc w:val="both"/>
        <w:rPr>
          <w:rFonts w:eastAsia="Cambria"/>
          <w:highlight w:val="yellow"/>
        </w:rPr>
      </w:pPr>
      <w:r w:rsidRPr="00714B19">
        <w:rPr>
          <w:rFonts w:eastAsia="Cambria"/>
          <w:lang w:val="en-US"/>
        </w:rPr>
        <w:t>I</w:t>
      </w:r>
      <w:r w:rsidRPr="00714B19">
        <w:rPr>
          <w:rFonts w:eastAsia="Cambria"/>
        </w:rPr>
        <w:t xml:space="preserve">nternet-ресурсы в среде </w:t>
      </w:r>
      <w:r w:rsidRPr="00714B19">
        <w:rPr>
          <w:rFonts w:eastAsia="Cambria"/>
          <w:lang w:val="en-US"/>
        </w:rPr>
        <w:t>LMS</w:t>
      </w:r>
      <w:r w:rsidRPr="00714B19">
        <w:rPr>
          <w:rFonts w:eastAsia="Cambria"/>
        </w:rPr>
        <w:t xml:space="preserve"> </w:t>
      </w:r>
      <w:r w:rsidRPr="00714B19">
        <w:rPr>
          <w:rFonts w:eastAsia="Cambria"/>
          <w:lang w:val="en-US"/>
        </w:rPr>
        <w:t>MOODLE</w:t>
      </w:r>
      <w:r w:rsidRPr="00714B19">
        <w:rPr>
          <w:rFonts w:eastAsia="Cambria"/>
        </w:rPr>
        <w:t>:</w:t>
      </w:r>
    </w:p>
    <w:p w:rsidR="00E516DD" w:rsidRPr="007B0696" w:rsidRDefault="00E516DD" w:rsidP="007B0696">
      <w:pPr>
        <w:pStyle w:val="10"/>
        <w:shd w:val="clear" w:color="auto" w:fill="FFFFFF"/>
        <w:spacing w:before="0" w:after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714B19">
        <w:rPr>
          <w:rFonts w:ascii="Times New Roman" w:eastAsia="Cambria" w:hAnsi="Times New Roman"/>
          <w:b w:val="0"/>
          <w:sz w:val="24"/>
          <w:szCs w:val="24"/>
        </w:rPr>
        <w:t>1</w:t>
      </w:r>
      <w:r w:rsidRPr="007B0696">
        <w:rPr>
          <w:rFonts w:ascii="Times New Roman" w:eastAsia="Cambria" w:hAnsi="Times New Roman"/>
          <w:b w:val="0"/>
          <w:sz w:val="24"/>
          <w:szCs w:val="24"/>
        </w:rPr>
        <w:t>.</w:t>
      </w:r>
      <w:r w:rsidRPr="007B0696">
        <w:rPr>
          <w:rFonts w:ascii="Times New Roman" w:eastAsia="Cambria" w:hAnsi="Times New Roman"/>
          <w:sz w:val="24"/>
          <w:szCs w:val="24"/>
        </w:rPr>
        <w:t xml:space="preserve"> </w:t>
      </w:r>
      <w:r w:rsidRPr="007B0696">
        <w:rPr>
          <w:rFonts w:ascii="Times New Roman" w:eastAsia="Cambria" w:hAnsi="Times New Roman"/>
          <w:b w:val="0"/>
          <w:sz w:val="24"/>
          <w:szCs w:val="24"/>
        </w:rPr>
        <w:t>Электронный курс на платформе</w:t>
      </w:r>
      <w:r w:rsidRPr="007B0696">
        <w:rPr>
          <w:rFonts w:ascii="Times New Roman" w:eastAsia="Cambria" w:hAnsi="Times New Roman"/>
          <w:sz w:val="24"/>
          <w:szCs w:val="24"/>
        </w:rPr>
        <w:t xml:space="preserve"> </w:t>
      </w:r>
      <w:r w:rsidRPr="007B0696">
        <w:rPr>
          <w:rFonts w:ascii="Times New Roman" w:eastAsia="Cambria" w:hAnsi="Times New Roman"/>
          <w:b w:val="0"/>
          <w:sz w:val="24"/>
          <w:szCs w:val="24"/>
          <w:lang w:val="en-US"/>
        </w:rPr>
        <w:t>MOODLe</w:t>
      </w:r>
      <w:r w:rsidRPr="007B0696">
        <w:rPr>
          <w:rFonts w:ascii="Times New Roman" w:eastAsia="Cambria" w:hAnsi="Times New Roman"/>
          <w:sz w:val="24"/>
          <w:szCs w:val="24"/>
        </w:rPr>
        <w:t xml:space="preserve"> «</w:t>
      </w:r>
      <w:r w:rsidR="007B0696" w:rsidRPr="007B0696">
        <w:rPr>
          <w:rFonts w:ascii="Times New Roman" w:hAnsi="Times New Roman"/>
          <w:b w:val="0"/>
          <w:bCs w:val="0"/>
          <w:sz w:val="24"/>
          <w:szCs w:val="24"/>
        </w:rPr>
        <w:t>Пр</w:t>
      </w:r>
      <w:r w:rsidR="007B0696">
        <w:rPr>
          <w:rFonts w:ascii="Times New Roman" w:hAnsi="Times New Roman"/>
          <w:b w:val="0"/>
          <w:bCs w:val="0"/>
          <w:sz w:val="24"/>
          <w:szCs w:val="24"/>
        </w:rPr>
        <w:t xml:space="preserve">офессиональный иностранный язык </w:t>
      </w:r>
      <w:r w:rsidR="007B0696" w:rsidRPr="007B0696">
        <w:rPr>
          <w:rFonts w:ascii="Times New Roman" w:hAnsi="Times New Roman"/>
          <w:b w:val="0"/>
          <w:bCs w:val="0"/>
          <w:sz w:val="24"/>
          <w:szCs w:val="24"/>
        </w:rPr>
        <w:t>(английский). Часть 1</w:t>
      </w:r>
      <w:r w:rsidRPr="007B0696">
        <w:rPr>
          <w:rFonts w:ascii="Times New Roman" w:hAnsi="Times New Roman"/>
          <w:b w:val="0"/>
          <w:bCs w:val="0"/>
          <w:sz w:val="24"/>
          <w:szCs w:val="24"/>
        </w:rPr>
        <w:t xml:space="preserve">» для </w:t>
      </w:r>
      <w:r w:rsidR="007B0696" w:rsidRPr="007B0696">
        <w:rPr>
          <w:rFonts w:ascii="Times New Roman" w:hAnsi="Times New Roman"/>
          <w:b w:val="0"/>
          <w:bCs w:val="0"/>
          <w:sz w:val="24"/>
          <w:szCs w:val="24"/>
          <w:lang w:val="ru-RU"/>
        </w:rPr>
        <w:t>5</w:t>
      </w:r>
      <w:r w:rsidRPr="007B0696">
        <w:rPr>
          <w:rFonts w:ascii="Times New Roman" w:hAnsi="Times New Roman"/>
          <w:b w:val="0"/>
          <w:bCs w:val="0"/>
          <w:sz w:val="24"/>
          <w:szCs w:val="24"/>
        </w:rPr>
        <w:t xml:space="preserve"> семестра. </w:t>
      </w:r>
    </w:p>
    <w:p w:rsidR="007B0696" w:rsidRPr="00A3168E" w:rsidRDefault="007B0696" w:rsidP="00E516DD">
      <w:pPr>
        <w:ind w:firstLine="709"/>
        <w:rPr>
          <w:kern w:val="1"/>
        </w:rPr>
      </w:pPr>
      <w:hyperlink r:id="rId8" w:history="1">
        <w:r w:rsidRPr="00A3168E">
          <w:rPr>
            <w:rStyle w:val="a5"/>
            <w:color w:val="auto"/>
            <w:kern w:val="1"/>
            <w:u w:val="none"/>
            <w:lang w:val="en-US"/>
          </w:rPr>
          <w:t>https</w:t>
        </w:r>
        <w:r w:rsidRPr="00A3168E">
          <w:rPr>
            <w:rStyle w:val="a5"/>
            <w:color w:val="auto"/>
            <w:kern w:val="1"/>
            <w:u w:val="none"/>
          </w:rPr>
          <w:t>://</w:t>
        </w:r>
        <w:r w:rsidRPr="00A3168E">
          <w:rPr>
            <w:rStyle w:val="a5"/>
            <w:color w:val="auto"/>
            <w:kern w:val="1"/>
            <w:u w:val="none"/>
            <w:lang w:val="en-US"/>
          </w:rPr>
          <w:t>eor</w:t>
        </w:r>
        <w:r w:rsidRPr="00A3168E">
          <w:rPr>
            <w:rStyle w:val="a5"/>
            <w:color w:val="auto"/>
            <w:kern w:val="1"/>
            <w:u w:val="none"/>
          </w:rPr>
          <w:t>.</w:t>
        </w:r>
        <w:r w:rsidRPr="00A3168E">
          <w:rPr>
            <w:rStyle w:val="a5"/>
            <w:color w:val="auto"/>
            <w:kern w:val="1"/>
            <w:u w:val="none"/>
            <w:lang w:val="en-US"/>
          </w:rPr>
          <w:t>lms</w:t>
        </w:r>
        <w:r w:rsidRPr="00A3168E">
          <w:rPr>
            <w:rStyle w:val="a5"/>
            <w:color w:val="auto"/>
            <w:kern w:val="1"/>
            <w:u w:val="none"/>
          </w:rPr>
          <w:t>.</w:t>
        </w:r>
        <w:r w:rsidRPr="00A3168E">
          <w:rPr>
            <w:rStyle w:val="a5"/>
            <w:color w:val="auto"/>
            <w:kern w:val="1"/>
            <w:u w:val="none"/>
            <w:lang w:val="en-US"/>
          </w:rPr>
          <w:t>tpu</w:t>
        </w:r>
        <w:r w:rsidRPr="00A3168E">
          <w:rPr>
            <w:rStyle w:val="a5"/>
            <w:color w:val="auto"/>
            <w:kern w:val="1"/>
            <w:u w:val="none"/>
          </w:rPr>
          <w:t>.</w:t>
        </w:r>
        <w:r w:rsidRPr="00A3168E">
          <w:rPr>
            <w:rStyle w:val="a5"/>
            <w:color w:val="auto"/>
            <w:kern w:val="1"/>
            <w:u w:val="none"/>
            <w:lang w:val="en-US"/>
          </w:rPr>
          <w:t>ru</w:t>
        </w:r>
        <w:r w:rsidRPr="00A3168E">
          <w:rPr>
            <w:rStyle w:val="a5"/>
            <w:color w:val="auto"/>
            <w:kern w:val="1"/>
            <w:u w:val="none"/>
          </w:rPr>
          <w:t>/</w:t>
        </w:r>
        <w:r w:rsidRPr="00A3168E">
          <w:rPr>
            <w:rStyle w:val="a5"/>
            <w:color w:val="auto"/>
            <w:kern w:val="1"/>
            <w:u w:val="none"/>
            <w:lang w:val="en-US"/>
          </w:rPr>
          <w:t>course</w:t>
        </w:r>
        <w:r w:rsidRPr="00A3168E">
          <w:rPr>
            <w:rStyle w:val="a5"/>
            <w:color w:val="auto"/>
            <w:kern w:val="1"/>
            <w:u w:val="none"/>
          </w:rPr>
          <w:t>/</w:t>
        </w:r>
        <w:r w:rsidRPr="00A3168E">
          <w:rPr>
            <w:rStyle w:val="a5"/>
            <w:color w:val="auto"/>
            <w:kern w:val="1"/>
            <w:u w:val="none"/>
            <w:lang w:val="en-US"/>
          </w:rPr>
          <w:t>view</w:t>
        </w:r>
        <w:r w:rsidRPr="00A3168E">
          <w:rPr>
            <w:rStyle w:val="a5"/>
            <w:color w:val="auto"/>
            <w:kern w:val="1"/>
            <w:u w:val="none"/>
          </w:rPr>
          <w:t>.</w:t>
        </w:r>
        <w:r w:rsidRPr="00A3168E">
          <w:rPr>
            <w:rStyle w:val="a5"/>
            <w:color w:val="auto"/>
            <w:kern w:val="1"/>
            <w:u w:val="none"/>
            <w:lang w:val="en-US"/>
          </w:rPr>
          <w:t>php</w:t>
        </w:r>
        <w:r w:rsidRPr="00A3168E">
          <w:rPr>
            <w:rStyle w:val="a5"/>
            <w:color w:val="auto"/>
            <w:kern w:val="1"/>
            <w:u w:val="none"/>
          </w:rPr>
          <w:t>?</w:t>
        </w:r>
        <w:r w:rsidRPr="00A3168E">
          <w:rPr>
            <w:rStyle w:val="a5"/>
            <w:color w:val="auto"/>
            <w:kern w:val="1"/>
            <w:u w:val="none"/>
            <w:lang w:val="en-US"/>
          </w:rPr>
          <w:t>id</w:t>
        </w:r>
        <w:r w:rsidRPr="00A3168E">
          <w:rPr>
            <w:rStyle w:val="a5"/>
            <w:color w:val="auto"/>
            <w:kern w:val="1"/>
            <w:u w:val="none"/>
          </w:rPr>
          <w:t>=1211</w:t>
        </w:r>
      </w:hyperlink>
    </w:p>
    <w:p w:rsidR="007B0696" w:rsidRDefault="007B0696" w:rsidP="007B0696">
      <w:pPr>
        <w:ind w:firstLine="709"/>
        <w:jc w:val="both"/>
      </w:pPr>
      <w:r>
        <w:t>Курс "Профессиональный иностранный язык (английский). Часть 1" разработан для бакалавров и специалистов, обучающихся на 3 курсе пятого семестра по направлениям подготовки 09.03.01, 15.03.04.</w:t>
      </w:r>
    </w:p>
    <w:p w:rsidR="007B0696" w:rsidRDefault="007B0696" w:rsidP="007B0696">
      <w:pPr>
        <w:ind w:firstLine="709"/>
        <w:jc w:val="both"/>
      </w:pPr>
      <w:r>
        <w:t>Основной целью данного курса является совершенствование иноязычной коммуникативной компетенции студентов, необходимой для осуществления профессиональной деятельности и позволяющей им использовать иностранный язык в профессиональной сфере.</w:t>
      </w:r>
    </w:p>
    <w:p w:rsidR="00E516DD" w:rsidRDefault="007B0696" w:rsidP="007B0696">
      <w:pPr>
        <w:ind w:firstLine="709"/>
        <w:jc w:val="both"/>
      </w:pPr>
      <w:r>
        <w:t>Курс "Профессиональный иностранный язык (английский). Часть 1» представляет собой целый комплекс различных аутентичных текстовых и грамматических материалов по английскому языку, разбитых на два основных лексических блока: "Information technology" ,  "Computer essentials" и на грамматический блок "Passive voice". Такая структура курса позволяет совершенствовать навыки устной и письменной речи.</w:t>
      </w:r>
    </w:p>
    <w:p w:rsidR="00E516DD" w:rsidRPr="00714B19" w:rsidRDefault="00E516DD" w:rsidP="00E516DD">
      <w:pPr>
        <w:rPr>
          <w:bCs/>
        </w:rPr>
      </w:pPr>
      <w:r w:rsidRPr="00714B19">
        <w:rPr>
          <w:lang w:eastAsia="ja-JP"/>
        </w:rPr>
        <w:lastRenderedPageBreak/>
        <w:t xml:space="preserve">         2. </w:t>
      </w:r>
      <w:r w:rsidRPr="00714B19">
        <w:rPr>
          <w:rFonts w:eastAsia="Cambria"/>
        </w:rPr>
        <w:t xml:space="preserve">Электронный курс на платформе </w:t>
      </w:r>
      <w:r w:rsidRPr="00714B19">
        <w:rPr>
          <w:rFonts w:eastAsia="Cambria"/>
          <w:lang w:val="en-US"/>
        </w:rPr>
        <w:t>MOODLe</w:t>
      </w:r>
      <w:r w:rsidRPr="00714B19">
        <w:rPr>
          <w:rFonts w:eastAsia="Cambria"/>
        </w:rPr>
        <w:t xml:space="preserve"> </w:t>
      </w:r>
      <w:r w:rsidR="00C23EB9">
        <w:rPr>
          <w:rFonts w:eastAsia="Cambria"/>
        </w:rPr>
        <w:t>«</w:t>
      </w:r>
      <w:r w:rsidR="00C23EB9" w:rsidRPr="00C23EB9">
        <w:rPr>
          <w:rFonts w:eastAsia="Cambria"/>
        </w:rPr>
        <w:t>Профессиональный иностранный язык (английский). Часть 2</w:t>
      </w:r>
      <w:r w:rsidR="00C23EB9">
        <w:rPr>
          <w:rFonts w:eastAsia="Cambria"/>
        </w:rPr>
        <w:t xml:space="preserve">» </w:t>
      </w:r>
      <w:r w:rsidRPr="00714B19">
        <w:rPr>
          <w:bCs/>
        </w:rPr>
        <w:t xml:space="preserve">для </w:t>
      </w:r>
      <w:r w:rsidR="00C23EB9">
        <w:rPr>
          <w:bCs/>
        </w:rPr>
        <w:t xml:space="preserve">6 </w:t>
      </w:r>
      <w:r w:rsidRPr="00714B19">
        <w:rPr>
          <w:bCs/>
        </w:rPr>
        <w:t xml:space="preserve">семестра. </w:t>
      </w:r>
    </w:p>
    <w:p w:rsidR="00C23EB9" w:rsidRPr="00A3168E" w:rsidRDefault="00C23EB9" w:rsidP="00E516DD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b w:val="0"/>
          <w:sz w:val="24"/>
          <w:szCs w:val="24"/>
          <w:lang w:val="ru-RU"/>
        </w:rPr>
      </w:pPr>
      <w:hyperlink r:id="rId9" w:history="1">
        <w:r w:rsidRPr="00A3168E">
          <w:rPr>
            <w:rStyle w:val="a5"/>
            <w:rFonts w:ascii="Times New Roman" w:hAnsi="Times New Roman" w:cs="Times New Roman"/>
            <w:b w:val="0"/>
            <w:color w:val="auto"/>
            <w:sz w:val="24"/>
            <w:szCs w:val="24"/>
            <w:u w:val="none"/>
            <w:lang w:val="en-US"/>
          </w:rPr>
          <w:t>https</w:t>
        </w:r>
        <w:r w:rsidRPr="00A3168E">
          <w:rPr>
            <w:rStyle w:val="a5"/>
            <w:rFonts w:ascii="Times New Roman" w:hAnsi="Times New Roman" w:cs="Times New Roman"/>
            <w:b w:val="0"/>
            <w:color w:val="auto"/>
            <w:sz w:val="24"/>
            <w:szCs w:val="24"/>
            <w:u w:val="none"/>
            <w:lang w:val="ru-RU"/>
          </w:rPr>
          <w:t>://</w:t>
        </w:r>
        <w:r w:rsidRPr="00A3168E">
          <w:rPr>
            <w:rStyle w:val="a5"/>
            <w:rFonts w:ascii="Times New Roman" w:hAnsi="Times New Roman" w:cs="Times New Roman"/>
            <w:b w:val="0"/>
            <w:color w:val="auto"/>
            <w:sz w:val="24"/>
            <w:szCs w:val="24"/>
            <w:u w:val="none"/>
            <w:lang w:val="en-US"/>
          </w:rPr>
          <w:t>eor</w:t>
        </w:r>
        <w:r w:rsidRPr="00A3168E">
          <w:rPr>
            <w:rStyle w:val="a5"/>
            <w:rFonts w:ascii="Times New Roman" w:hAnsi="Times New Roman" w:cs="Times New Roman"/>
            <w:b w:val="0"/>
            <w:color w:val="auto"/>
            <w:sz w:val="24"/>
            <w:szCs w:val="24"/>
            <w:u w:val="none"/>
            <w:lang w:val="ru-RU"/>
          </w:rPr>
          <w:t>.</w:t>
        </w:r>
        <w:r w:rsidRPr="00A3168E">
          <w:rPr>
            <w:rStyle w:val="a5"/>
            <w:rFonts w:ascii="Times New Roman" w:hAnsi="Times New Roman" w:cs="Times New Roman"/>
            <w:b w:val="0"/>
            <w:color w:val="auto"/>
            <w:sz w:val="24"/>
            <w:szCs w:val="24"/>
            <w:u w:val="none"/>
            <w:lang w:val="en-US"/>
          </w:rPr>
          <w:t>lms</w:t>
        </w:r>
        <w:r w:rsidRPr="00A3168E">
          <w:rPr>
            <w:rStyle w:val="a5"/>
            <w:rFonts w:ascii="Times New Roman" w:hAnsi="Times New Roman" w:cs="Times New Roman"/>
            <w:b w:val="0"/>
            <w:color w:val="auto"/>
            <w:sz w:val="24"/>
            <w:szCs w:val="24"/>
            <w:u w:val="none"/>
            <w:lang w:val="ru-RU"/>
          </w:rPr>
          <w:t>.</w:t>
        </w:r>
        <w:r w:rsidRPr="00A3168E">
          <w:rPr>
            <w:rStyle w:val="a5"/>
            <w:rFonts w:ascii="Times New Roman" w:hAnsi="Times New Roman" w:cs="Times New Roman"/>
            <w:b w:val="0"/>
            <w:color w:val="auto"/>
            <w:sz w:val="24"/>
            <w:szCs w:val="24"/>
            <w:u w:val="none"/>
            <w:lang w:val="en-US"/>
          </w:rPr>
          <w:t>tpu</w:t>
        </w:r>
        <w:r w:rsidRPr="00A3168E">
          <w:rPr>
            <w:rStyle w:val="a5"/>
            <w:rFonts w:ascii="Times New Roman" w:hAnsi="Times New Roman" w:cs="Times New Roman"/>
            <w:b w:val="0"/>
            <w:color w:val="auto"/>
            <w:sz w:val="24"/>
            <w:szCs w:val="24"/>
            <w:u w:val="none"/>
            <w:lang w:val="ru-RU"/>
          </w:rPr>
          <w:t>.</w:t>
        </w:r>
        <w:r w:rsidRPr="00A3168E">
          <w:rPr>
            <w:rStyle w:val="a5"/>
            <w:rFonts w:ascii="Times New Roman" w:hAnsi="Times New Roman" w:cs="Times New Roman"/>
            <w:b w:val="0"/>
            <w:color w:val="auto"/>
            <w:sz w:val="24"/>
            <w:szCs w:val="24"/>
            <w:u w:val="none"/>
            <w:lang w:val="en-US"/>
          </w:rPr>
          <w:t>ru</w:t>
        </w:r>
        <w:r w:rsidRPr="00A3168E">
          <w:rPr>
            <w:rStyle w:val="a5"/>
            <w:rFonts w:ascii="Times New Roman" w:hAnsi="Times New Roman" w:cs="Times New Roman"/>
            <w:b w:val="0"/>
            <w:color w:val="auto"/>
            <w:sz w:val="24"/>
            <w:szCs w:val="24"/>
            <w:u w:val="none"/>
            <w:lang w:val="ru-RU"/>
          </w:rPr>
          <w:t>/</w:t>
        </w:r>
        <w:r w:rsidRPr="00A3168E">
          <w:rPr>
            <w:rStyle w:val="a5"/>
            <w:rFonts w:ascii="Times New Roman" w:hAnsi="Times New Roman" w:cs="Times New Roman"/>
            <w:b w:val="0"/>
            <w:color w:val="auto"/>
            <w:sz w:val="24"/>
            <w:szCs w:val="24"/>
            <w:u w:val="none"/>
            <w:lang w:val="en-US"/>
          </w:rPr>
          <w:t>course</w:t>
        </w:r>
        <w:r w:rsidRPr="00A3168E">
          <w:rPr>
            <w:rStyle w:val="a5"/>
            <w:rFonts w:ascii="Times New Roman" w:hAnsi="Times New Roman" w:cs="Times New Roman"/>
            <w:b w:val="0"/>
            <w:color w:val="auto"/>
            <w:sz w:val="24"/>
            <w:szCs w:val="24"/>
            <w:u w:val="none"/>
            <w:lang w:val="ru-RU"/>
          </w:rPr>
          <w:t>/</w:t>
        </w:r>
        <w:r w:rsidRPr="00A3168E">
          <w:rPr>
            <w:rStyle w:val="a5"/>
            <w:rFonts w:ascii="Times New Roman" w:hAnsi="Times New Roman" w:cs="Times New Roman"/>
            <w:b w:val="0"/>
            <w:color w:val="auto"/>
            <w:sz w:val="24"/>
            <w:szCs w:val="24"/>
            <w:u w:val="none"/>
            <w:lang w:val="en-US"/>
          </w:rPr>
          <w:t>view</w:t>
        </w:r>
        <w:r w:rsidRPr="00A3168E">
          <w:rPr>
            <w:rStyle w:val="a5"/>
            <w:rFonts w:ascii="Times New Roman" w:hAnsi="Times New Roman" w:cs="Times New Roman"/>
            <w:b w:val="0"/>
            <w:color w:val="auto"/>
            <w:sz w:val="24"/>
            <w:szCs w:val="24"/>
            <w:u w:val="none"/>
            <w:lang w:val="ru-RU"/>
          </w:rPr>
          <w:t>.</w:t>
        </w:r>
        <w:r w:rsidRPr="00A3168E">
          <w:rPr>
            <w:rStyle w:val="a5"/>
            <w:rFonts w:ascii="Times New Roman" w:hAnsi="Times New Roman" w:cs="Times New Roman"/>
            <w:b w:val="0"/>
            <w:color w:val="auto"/>
            <w:sz w:val="24"/>
            <w:szCs w:val="24"/>
            <w:u w:val="none"/>
            <w:lang w:val="en-US"/>
          </w:rPr>
          <w:t>php</w:t>
        </w:r>
        <w:r w:rsidRPr="00A3168E">
          <w:rPr>
            <w:rStyle w:val="a5"/>
            <w:rFonts w:ascii="Times New Roman" w:hAnsi="Times New Roman" w:cs="Times New Roman"/>
            <w:b w:val="0"/>
            <w:color w:val="auto"/>
            <w:sz w:val="24"/>
            <w:szCs w:val="24"/>
            <w:u w:val="none"/>
            <w:lang w:val="ru-RU"/>
          </w:rPr>
          <w:t>?</w:t>
        </w:r>
        <w:r w:rsidRPr="00A3168E">
          <w:rPr>
            <w:rStyle w:val="a5"/>
            <w:rFonts w:ascii="Times New Roman" w:hAnsi="Times New Roman" w:cs="Times New Roman"/>
            <w:b w:val="0"/>
            <w:color w:val="auto"/>
            <w:sz w:val="24"/>
            <w:szCs w:val="24"/>
            <w:u w:val="none"/>
            <w:lang w:val="en-US"/>
          </w:rPr>
          <w:t>id</w:t>
        </w:r>
        <w:r w:rsidRPr="00A3168E">
          <w:rPr>
            <w:rStyle w:val="a5"/>
            <w:rFonts w:ascii="Times New Roman" w:hAnsi="Times New Roman" w:cs="Times New Roman"/>
            <w:b w:val="0"/>
            <w:color w:val="auto"/>
            <w:sz w:val="24"/>
            <w:szCs w:val="24"/>
            <w:u w:val="none"/>
            <w:lang w:val="ru-RU"/>
          </w:rPr>
          <w:t>=1510</w:t>
        </w:r>
      </w:hyperlink>
    </w:p>
    <w:p w:rsidR="00E516DD" w:rsidRDefault="00C23EB9" w:rsidP="00E516DD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rStyle w:val="aff7"/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C23EB9">
        <w:rPr>
          <w:rStyle w:val="aff7"/>
          <w:rFonts w:ascii="Times New Roman" w:hAnsi="Times New Roman" w:cs="Times New Roman"/>
          <w:b w:val="0"/>
          <w:bCs w:val="0"/>
          <w:i w:val="0"/>
          <w:sz w:val="24"/>
          <w:szCs w:val="24"/>
        </w:rPr>
        <w:t>Курс "Профессиональный иностранный язык (английский). Часть 2» представляет собой целый комплекс различных аутентичных текстовых и грамматических материалов по английскому языку, разбитых на два основных лексических блока: "Data mining and Operating systems" ,  "Graphical user interface and virtual meeting" и на грамматический блок "Conditionals". Такая структура курса позволяет совершенствовать навыки устной и письменной речи.</w:t>
      </w:r>
      <w:r w:rsidR="00E516DD">
        <w:rPr>
          <w:rStyle w:val="aff7"/>
          <w:rFonts w:ascii="Times New Roman" w:hAnsi="Times New Roman" w:cs="Times New Roman"/>
          <w:b w:val="0"/>
          <w:bCs w:val="0"/>
          <w:i w:val="0"/>
          <w:sz w:val="24"/>
          <w:szCs w:val="24"/>
          <w:lang w:val="ru-RU"/>
        </w:rPr>
        <w:t xml:space="preserve"> </w:t>
      </w:r>
      <w:r w:rsidR="00E516DD" w:rsidRPr="00AA1F07">
        <w:rPr>
          <w:rStyle w:val="aff7"/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Курс предназначен для  студентов </w:t>
      </w:r>
      <w:r w:rsidR="00E516DD">
        <w:rPr>
          <w:rStyle w:val="aff7"/>
          <w:rFonts w:ascii="Times New Roman" w:hAnsi="Times New Roman" w:cs="Times New Roman"/>
          <w:b w:val="0"/>
          <w:bCs w:val="0"/>
          <w:i w:val="0"/>
          <w:sz w:val="24"/>
          <w:szCs w:val="24"/>
          <w:lang w:val="ru-RU"/>
        </w:rPr>
        <w:t>заочной формы обучения</w:t>
      </w:r>
      <w:r>
        <w:rPr>
          <w:rStyle w:val="aff7"/>
          <w:rFonts w:ascii="Times New Roman" w:hAnsi="Times New Roman" w:cs="Times New Roman"/>
          <w:b w:val="0"/>
          <w:bCs w:val="0"/>
          <w:i w:val="0"/>
          <w:sz w:val="24"/>
          <w:szCs w:val="24"/>
          <w:lang w:val="ru-RU"/>
        </w:rPr>
        <w:t xml:space="preserve"> 3</w:t>
      </w:r>
      <w:r w:rsidR="00E516DD" w:rsidRPr="00AA1F07">
        <w:rPr>
          <w:rStyle w:val="aff7"/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 курса </w:t>
      </w:r>
      <w:r>
        <w:rPr>
          <w:rStyle w:val="aff7"/>
          <w:rFonts w:ascii="Times New Roman" w:hAnsi="Times New Roman" w:cs="Times New Roman"/>
          <w:b w:val="0"/>
          <w:bCs w:val="0"/>
          <w:i w:val="0"/>
          <w:sz w:val="24"/>
          <w:szCs w:val="24"/>
          <w:lang w:val="ru-RU"/>
        </w:rPr>
        <w:t>6</w:t>
      </w:r>
      <w:r w:rsidR="00E516DD" w:rsidRPr="00AA1F07">
        <w:rPr>
          <w:rStyle w:val="aff7"/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 семестра всех направлений подготовки.</w:t>
      </w:r>
    </w:p>
    <w:p w:rsidR="00E516DD" w:rsidRPr="00714B19" w:rsidRDefault="00E516DD" w:rsidP="00E516DD">
      <w:pPr>
        <w:rPr>
          <w:bCs/>
        </w:rPr>
      </w:pPr>
      <w:r w:rsidRPr="00714B19">
        <w:rPr>
          <w:bCs/>
        </w:rPr>
        <w:t xml:space="preserve">        3. </w:t>
      </w:r>
      <w:r w:rsidRPr="007B0696">
        <w:rPr>
          <w:rFonts w:eastAsia="Cambria"/>
        </w:rPr>
        <w:t xml:space="preserve">Электронный курс на платформе </w:t>
      </w:r>
      <w:r w:rsidRPr="007B0696">
        <w:rPr>
          <w:rFonts w:eastAsia="Cambria"/>
          <w:lang w:val="en-US"/>
        </w:rPr>
        <w:t>MOODLe</w:t>
      </w:r>
      <w:r w:rsidRPr="007B0696">
        <w:rPr>
          <w:rFonts w:eastAsia="Cambria"/>
        </w:rPr>
        <w:t xml:space="preserve"> «</w:t>
      </w:r>
      <w:r w:rsidR="007B0696" w:rsidRPr="007B0696">
        <w:rPr>
          <w:bCs/>
        </w:rPr>
        <w:t>Профессиональный иностранный язык (английский). Часть 3</w:t>
      </w:r>
      <w:r w:rsidRPr="007B0696">
        <w:rPr>
          <w:rFonts w:eastAsia="Cambria"/>
        </w:rPr>
        <w:t>»</w:t>
      </w:r>
      <w:r w:rsidRPr="007B0696">
        <w:rPr>
          <w:bCs/>
        </w:rPr>
        <w:t xml:space="preserve"> для </w:t>
      </w:r>
      <w:r w:rsidR="007B0696" w:rsidRPr="007B0696">
        <w:rPr>
          <w:bCs/>
        </w:rPr>
        <w:t>7</w:t>
      </w:r>
      <w:r w:rsidRPr="007B0696">
        <w:rPr>
          <w:bCs/>
        </w:rPr>
        <w:t xml:space="preserve"> семестра.</w:t>
      </w:r>
    </w:p>
    <w:p w:rsidR="007B0696" w:rsidRPr="00A3168E" w:rsidRDefault="007B0696" w:rsidP="00E516DD">
      <w:pPr>
        <w:ind w:firstLine="709"/>
      </w:pPr>
      <w:hyperlink r:id="rId10" w:history="1">
        <w:r w:rsidRPr="00A3168E">
          <w:rPr>
            <w:rStyle w:val="a5"/>
            <w:color w:val="auto"/>
            <w:u w:val="none"/>
          </w:rPr>
          <w:t>https://eor.lms.tpu.ru/course/view.php?id=189</w:t>
        </w:r>
      </w:hyperlink>
    </w:p>
    <w:p w:rsidR="007B0696" w:rsidRPr="007B0696" w:rsidRDefault="007B0696" w:rsidP="007B0696">
      <w:pPr>
        <w:ind w:firstLine="709"/>
        <w:jc w:val="both"/>
        <w:rPr>
          <w:rStyle w:val="aff7"/>
          <w:bCs/>
          <w:i w:val="0"/>
        </w:rPr>
      </w:pPr>
      <w:r w:rsidRPr="007B0696">
        <w:rPr>
          <w:rStyle w:val="aff7"/>
          <w:bCs/>
          <w:i w:val="0"/>
        </w:rPr>
        <w:t>Основной целью курса является совершенствование иноязычной коммуникативной компетенции студентов, необходимой для осуществления профессиональной деятельности и позволяющей им использовать иностранный</w:t>
      </w:r>
      <w:r>
        <w:rPr>
          <w:rStyle w:val="aff7"/>
          <w:bCs/>
          <w:i w:val="0"/>
        </w:rPr>
        <w:t xml:space="preserve"> язык в профессиональной сфере.</w:t>
      </w:r>
    </w:p>
    <w:p w:rsidR="007B0696" w:rsidRDefault="007B0696" w:rsidP="007B0696">
      <w:pPr>
        <w:ind w:firstLine="709"/>
        <w:jc w:val="both"/>
        <w:rPr>
          <w:rStyle w:val="aff7"/>
          <w:bCs/>
          <w:i w:val="0"/>
        </w:rPr>
      </w:pPr>
      <w:r w:rsidRPr="007B0696">
        <w:rPr>
          <w:rStyle w:val="aff7"/>
          <w:bCs/>
          <w:i w:val="0"/>
        </w:rPr>
        <w:t>Курс "Профессиональный иностранный язык (английский). Часть 3» представляет собой целый комплекс различных аутентичных текстовых и грамматических материалов по английскому языку, разбитых на 2 основные темы "Software" и "Networking", что позволяет совершенствовать навыки устной и письменной речи.</w:t>
      </w:r>
    </w:p>
    <w:p w:rsidR="00E516DD" w:rsidRPr="00714B19" w:rsidRDefault="00E516DD" w:rsidP="009259B0">
      <w:pPr>
        <w:ind w:firstLine="567"/>
        <w:jc w:val="both"/>
        <w:rPr>
          <w:bCs/>
        </w:rPr>
      </w:pPr>
      <w:r w:rsidRPr="00714B19">
        <w:rPr>
          <w:rFonts w:eastAsia="Cambria"/>
        </w:rPr>
        <w:t xml:space="preserve">4. Электронный курс на платформе </w:t>
      </w:r>
      <w:r w:rsidRPr="00714B19">
        <w:rPr>
          <w:rFonts w:eastAsia="Cambria"/>
          <w:lang w:val="en-US"/>
        </w:rPr>
        <w:t>MOODLe</w:t>
      </w:r>
      <w:r w:rsidRPr="00714B19">
        <w:rPr>
          <w:rFonts w:eastAsia="Cambria"/>
        </w:rPr>
        <w:t xml:space="preserve"> «</w:t>
      </w:r>
      <w:r w:rsidR="00C23EB9" w:rsidRPr="00C23EB9">
        <w:rPr>
          <w:bCs/>
        </w:rPr>
        <w:t>Профессиональный иностранный язык (английский). Часть 4</w:t>
      </w:r>
      <w:r>
        <w:rPr>
          <w:bCs/>
        </w:rPr>
        <w:t>»</w:t>
      </w:r>
      <w:r w:rsidRPr="00714B19">
        <w:rPr>
          <w:bCs/>
        </w:rPr>
        <w:t xml:space="preserve"> для </w:t>
      </w:r>
      <w:r w:rsidR="00C23EB9">
        <w:rPr>
          <w:bCs/>
        </w:rPr>
        <w:t>8</w:t>
      </w:r>
      <w:r w:rsidRPr="00714B19">
        <w:rPr>
          <w:bCs/>
        </w:rPr>
        <w:t xml:space="preserve"> семестра.</w:t>
      </w:r>
    </w:p>
    <w:p w:rsidR="00E15341" w:rsidRPr="00A3168E" w:rsidRDefault="00E15341" w:rsidP="00E516DD">
      <w:pPr>
        <w:ind w:firstLine="567"/>
        <w:jc w:val="both"/>
      </w:pPr>
      <w:hyperlink r:id="rId11" w:history="1">
        <w:r w:rsidRPr="00A3168E">
          <w:rPr>
            <w:rStyle w:val="a5"/>
            <w:color w:val="auto"/>
            <w:u w:val="none"/>
          </w:rPr>
          <w:t>https://eor.lms.tpu.ru/course/view.php?id=1308</w:t>
        </w:r>
      </w:hyperlink>
    </w:p>
    <w:p w:rsidR="00E516DD" w:rsidRPr="00F579D5" w:rsidRDefault="00C23EB9" w:rsidP="00E516DD">
      <w:pPr>
        <w:ind w:firstLine="567"/>
        <w:jc w:val="both"/>
        <w:rPr>
          <w:rFonts w:eastAsia="Cambria"/>
          <w:highlight w:val="yellow"/>
        </w:rPr>
      </w:pPr>
      <w:r w:rsidRPr="00C23EB9">
        <w:rPr>
          <w:rFonts w:eastAsia="Cambria"/>
        </w:rPr>
        <w:t>"Профессиональный иностранный язык (английский). Часть 4» представляет собой целый комплекс различных аутентичных текстовых и грамматических материалов по английскому языку, разбитых на 2 основные темы Computer security и Jobs in the ICT sector. Курс предполагает изучение нового материала и выполнение упражнений на каждой неделе.  Последовательность недель предусматривает практику в различных видах речевой деятельности. Надеемся, что вам будет интересно изучать все материалы, предложенные в данном курсе</w:t>
      </w:r>
      <w:r w:rsidR="00E516DD" w:rsidRPr="00F91FA6">
        <w:rPr>
          <w:rFonts w:eastAsia="Cambria"/>
        </w:rPr>
        <w:t>.</w:t>
      </w:r>
    </w:p>
    <w:p w:rsidR="00BA5415" w:rsidRDefault="00BB566D" w:rsidP="00BB566D">
      <w:pPr>
        <w:spacing w:after="120"/>
        <w:ind w:firstLine="567"/>
        <w:jc w:val="both"/>
        <w:rPr>
          <w:rFonts w:eastAsia="Cambria"/>
        </w:rPr>
      </w:pPr>
      <w:r>
        <w:rPr>
          <w:rFonts w:eastAsia="Cambria"/>
        </w:rPr>
        <w:t xml:space="preserve"> </w:t>
      </w:r>
    </w:p>
    <w:p w:rsidR="00BA5415" w:rsidRDefault="00BA5415" w:rsidP="00BA5415">
      <w:pPr>
        <w:pStyle w:val="1"/>
        <w:numPr>
          <w:ilvl w:val="0"/>
          <w:numId w:val="0"/>
        </w:numPr>
        <w:ind w:left="1287" w:hanging="1287"/>
        <w:rPr>
          <w:sz w:val="24"/>
          <w:szCs w:val="24"/>
          <w:lang w:val="ru-RU" w:eastAsia="en-US"/>
        </w:rPr>
      </w:pPr>
      <w:r>
        <w:rPr>
          <w:sz w:val="24"/>
          <w:szCs w:val="24"/>
        </w:rPr>
        <w:t xml:space="preserve">Профессиональные базы данных и информационно-справочные системы доступны по ссылке: </w:t>
      </w:r>
      <w:hyperlink r:id="rId12" w:history="1">
        <w:r>
          <w:rPr>
            <w:rStyle w:val="a5"/>
            <w:rFonts w:eastAsia="MS Mincho"/>
            <w:sz w:val="24"/>
            <w:szCs w:val="24"/>
          </w:rPr>
          <w:t>https://www.lib.tpu.ru/html/irs-and-pdb</w:t>
        </w:r>
      </w:hyperlink>
    </w:p>
    <w:p w:rsidR="00BA5415" w:rsidRDefault="00BA5415" w:rsidP="00BB566D">
      <w:pPr>
        <w:spacing w:after="120"/>
        <w:ind w:firstLine="567"/>
        <w:jc w:val="both"/>
        <w:rPr>
          <w:rFonts w:eastAsia="Cambria"/>
        </w:rPr>
      </w:pPr>
    </w:p>
    <w:p w:rsidR="00BB566D" w:rsidRPr="00B23F8E" w:rsidRDefault="00BB566D" w:rsidP="00BB566D">
      <w:pPr>
        <w:spacing w:after="120"/>
        <w:ind w:firstLine="567"/>
        <w:jc w:val="both"/>
        <w:rPr>
          <w:rFonts w:eastAsia="Cambria"/>
        </w:rPr>
      </w:pPr>
      <w:r>
        <w:rPr>
          <w:rFonts w:eastAsia="Cambria"/>
        </w:rPr>
        <w:t>Л</w:t>
      </w:r>
      <w:r w:rsidRPr="000D2B99">
        <w:rPr>
          <w:rFonts w:eastAsia="Cambria"/>
        </w:rPr>
        <w:t xml:space="preserve">ицензионное программное обеспечение (в соответствии с </w:t>
      </w:r>
      <w:r w:rsidRPr="000D2B99">
        <w:rPr>
          <w:rFonts w:eastAsia="Cambria"/>
          <w:b/>
        </w:rPr>
        <w:t>Перечнем лицензионного программного обеспечения ТПУ)</w:t>
      </w:r>
      <w:r w:rsidRPr="000D2B99">
        <w:rPr>
          <w:rFonts w:eastAsia="Cambria"/>
        </w:rPr>
        <w:t>:</w:t>
      </w:r>
    </w:p>
    <w:p w:rsidR="00BB566D" w:rsidRPr="00355303" w:rsidRDefault="00BB566D" w:rsidP="00BB566D">
      <w:pPr>
        <w:numPr>
          <w:ilvl w:val="0"/>
          <w:numId w:val="35"/>
        </w:numPr>
        <w:contextualSpacing/>
        <w:jc w:val="both"/>
        <w:rPr>
          <w:lang w:val="en-US"/>
        </w:rPr>
      </w:pPr>
      <w:r w:rsidRPr="00355303">
        <w:rPr>
          <w:lang w:val="en-US"/>
        </w:rPr>
        <w:t>Microsoft Office 2007 Standard Russian Academic/ Microsoft Office 2013 Standard Russian Academi</w:t>
      </w:r>
      <w:r w:rsidRPr="00355303">
        <w:t>с</w:t>
      </w:r>
      <w:r w:rsidRPr="00355303">
        <w:rPr>
          <w:lang w:val="en-US"/>
        </w:rPr>
        <w:t>/ Document Foundation LibreOffice</w:t>
      </w:r>
    </w:p>
    <w:p w:rsidR="00BB566D" w:rsidRPr="00355303" w:rsidRDefault="00BB566D" w:rsidP="00BB566D">
      <w:pPr>
        <w:numPr>
          <w:ilvl w:val="0"/>
          <w:numId w:val="35"/>
        </w:numPr>
        <w:contextualSpacing/>
        <w:jc w:val="both"/>
        <w:rPr>
          <w:lang w:val="en-US"/>
        </w:rPr>
      </w:pPr>
      <w:r w:rsidRPr="00355303">
        <w:rPr>
          <w:lang w:val="en-US"/>
        </w:rPr>
        <w:t>Adobe Acrobat Reader DC</w:t>
      </w:r>
    </w:p>
    <w:p w:rsidR="00BB566D" w:rsidRPr="00355303" w:rsidRDefault="00BB566D" w:rsidP="00BB566D">
      <w:pPr>
        <w:numPr>
          <w:ilvl w:val="0"/>
          <w:numId w:val="35"/>
        </w:numPr>
        <w:contextualSpacing/>
        <w:jc w:val="both"/>
        <w:rPr>
          <w:lang w:val="en-US"/>
        </w:rPr>
      </w:pPr>
      <w:r w:rsidRPr="00355303">
        <w:rPr>
          <w:lang w:val="en-US"/>
        </w:rPr>
        <w:t>Adobe Flash Player</w:t>
      </w:r>
    </w:p>
    <w:p w:rsidR="00BB566D" w:rsidRPr="00355303" w:rsidRDefault="00BB566D" w:rsidP="00BB566D">
      <w:pPr>
        <w:numPr>
          <w:ilvl w:val="0"/>
          <w:numId w:val="35"/>
        </w:numPr>
        <w:contextualSpacing/>
        <w:jc w:val="both"/>
        <w:rPr>
          <w:lang w:val="en-US"/>
        </w:rPr>
      </w:pPr>
      <w:r w:rsidRPr="00355303">
        <w:rPr>
          <w:lang w:val="en-US"/>
        </w:rPr>
        <w:t>AkelPad</w:t>
      </w:r>
    </w:p>
    <w:p w:rsidR="00BB566D" w:rsidRPr="000139DF" w:rsidRDefault="00BB566D" w:rsidP="00BB566D">
      <w:pPr>
        <w:numPr>
          <w:ilvl w:val="0"/>
          <w:numId w:val="35"/>
        </w:numPr>
        <w:contextualSpacing/>
        <w:jc w:val="both"/>
        <w:rPr>
          <w:rFonts w:eastAsia="Cambria"/>
          <w:lang w:val="en-US"/>
        </w:rPr>
      </w:pPr>
      <w:r w:rsidRPr="00355303">
        <w:rPr>
          <w:lang w:val="en-US"/>
        </w:rPr>
        <w:t>Google Chrome</w:t>
      </w:r>
      <w:r w:rsidRPr="000139DF">
        <w:rPr>
          <w:lang w:val="en-US"/>
        </w:rPr>
        <w:t xml:space="preserve"> / </w:t>
      </w:r>
      <w:r w:rsidRPr="00355303">
        <w:rPr>
          <w:lang w:val="en-US"/>
        </w:rPr>
        <w:t>Mozilla FireFox ESR</w:t>
      </w:r>
    </w:p>
    <w:p w:rsidR="00BB566D" w:rsidRPr="00355303" w:rsidRDefault="00BB566D" w:rsidP="00BB566D">
      <w:pPr>
        <w:numPr>
          <w:ilvl w:val="0"/>
          <w:numId w:val="35"/>
        </w:numPr>
        <w:contextualSpacing/>
        <w:jc w:val="both"/>
        <w:rPr>
          <w:rFonts w:eastAsia="Cambria"/>
          <w:lang w:val="en-US"/>
        </w:rPr>
      </w:pPr>
      <w:r w:rsidRPr="00355303">
        <w:rPr>
          <w:lang w:val="en-US"/>
        </w:rPr>
        <w:t>Tracker Software PDF-XChange Viewer</w:t>
      </w:r>
    </w:p>
    <w:p w:rsidR="00BB566D" w:rsidRPr="00355303" w:rsidRDefault="00BB566D" w:rsidP="00BB566D">
      <w:pPr>
        <w:numPr>
          <w:ilvl w:val="0"/>
          <w:numId w:val="35"/>
        </w:numPr>
        <w:contextualSpacing/>
        <w:jc w:val="both"/>
        <w:rPr>
          <w:rFonts w:eastAsia="Cambria"/>
        </w:rPr>
      </w:pPr>
      <w:r w:rsidRPr="00355303">
        <w:rPr>
          <w:lang w:val="en-US"/>
        </w:rPr>
        <w:t>WinDjView</w:t>
      </w:r>
    </w:p>
    <w:p w:rsidR="00BB566D" w:rsidRPr="000139DF" w:rsidRDefault="00BB566D" w:rsidP="00BB566D">
      <w:pPr>
        <w:numPr>
          <w:ilvl w:val="0"/>
          <w:numId w:val="35"/>
        </w:numPr>
        <w:contextualSpacing/>
        <w:jc w:val="both"/>
        <w:rPr>
          <w:rFonts w:eastAsia="Cambria"/>
        </w:rPr>
      </w:pPr>
      <w:r w:rsidRPr="00355303">
        <w:rPr>
          <w:lang w:val="en-US"/>
        </w:rPr>
        <w:t>7-zip</w:t>
      </w:r>
    </w:p>
    <w:p w:rsidR="00BB566D" w:rsidRPr="00355303" w:rsidRDefault="00BB566D" w:rsidP="00BB566D">
      <w:pPr>
        <w:numPr>
          <w:ilvl w:val="0"/>
          <w:numId w:val="35"/>
        </w:numPr>
        <w:contextualSpacing/>
        <w:jc w:val="both"/>
        <w:rPr>
          <w:rFonts w:eastAsia="Cambria"/>
        </w:rPr>
      </w:pPr>
      <w:r w:rsidRPr="00355303">
        <w:rPr>
          <w:lang w:val="en-US"/>
        </w:rPr>
        <w:t>Cisco Webex Meetings</w:t>
      </w:r>
    </w:p>
    <w:p w:rsidR="00BB566D" w:rsidRPr="00355303" w:rsidRDefault="00BB566D" w:rsidP="00BB566D">
      <w:pPr>
        <w:numPr>
          <w:ilvl w:val="0"/>
          <w:numId w:val="35"/>
        </w:numPr>
        <w:contextualSpacing/>
        <w:jc w:val="both"/>
        <w:rPr>
          <w:color w:val="000000"/>
          <w:lang w:val="en-US" w:eastAsia="ru-RU"/>
        </w:rPr>
      </w:pPr>
      <w:r w:rsidRPr="00355303">
        <w:rPr>
          <w:lang w:val="en-US"/>
        </w:rPr>
        <w:t>Zoom Zoom.</w:t>
      </w:r>
    </w:p>
    <w:p w:rsidR="00BB566D" w:rsidRPr="00355303" w:rsidRDefault="00BB566D" w:rsidP="00BB566D">
      <w:pPr>
        <w:autoSpaceDE w:val="0"/>
        <w:jc w:val="both"/>
        <w:rPr>
          <w:b/>
          <w:bCs/>
        </w:rPr>
      </w:pPr>
    </w:p>
    <w:p w:rsidR="00BB566D" w:rsidRDefault="00BB566D" w:rsidP="00BB566D">
      <w:pPr>
        <w:autoSpaceDE w:val="0"/>
        <w:spacing w:line="360" w:lineRule="auto"/>
        <w:jc w:val="center"/>
        <w:rPr>
          <w:b/>
        </w:rPr>
      </w:pPr>
      <w:r w:rsidRPr="00A426C7">
        <w:rPr>
          <w:b/>
          <w:bCs/>
        </w:rPr>
        <w:t xml:space="preserve">7. </w:t>
      </w:r>
      <w:r w:rsidRPr="00A426C7">
        <w:rPr>
          <w:b/>
        </w:rPr>
        <w:t>Особые требования к материально-техническому обеспечению дисциплины</w:t>
      </w:r>
    </w:p>
    <w:p w:rsidR="00BB566D" w:rsidRPr="00A426C7" w:rsidRDefault="00BB566D" w:rsidP="00BB566D">
      <w:pPr>
        <w:autoSpaceDE w:val="0"/>
        <w:spacing w:line="360" w:lineRule="auto"/>
        <w:rPr>
          <w:b/>
          <w:bCs/>
          <w:color w:val="000000"/>
        </w:rPr>
      </w:pPr>
      <w:r>
        <w:t>В учебном процессе используется следующее оборудование: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5102"/>
        <w:gridCol w:w="4218"/>
      </w:tblGrid>
      <w:tr w:rsidR="00BB566D" w:rsidRPr="00A426C7" w:rsidTr="0025235E">
        <w:trPr>
          <w:jc w:val="center"/>
        </w:trPr>
        <w:tc>
          <w:tcPr>
            <w:tcW w:w="271" w:type="pct"/>
            <w:vAlign w:val="center"/>
          </w:tcPr>
          <w:p w:rsidR="00BB566D" w:rsidRPr="00B3229C" w:rsidRDefault="00BB566D" w:rsidP="0025235E">
            <w:pPr>
              <w:jc w:val="center"/>
              <w:rPr>
                <w:b/>
                <w:sz w:val="20"/>
                <w:szCs w:val="20"/>
              </w:rPr>
            </w:pPr>
            <w:r w:rsidRPr="00B3229C">
              <w:rPr>
                <w:b/>
                <w:sz w:val="20"/>
                <w:szCs w:val="20"/>
              </w:rPr>
              <w:lastRenderedPageBreak/>
              <w:t>№</w:t>
            </w:r>
          </w:p>
          <w:p w:rsidR="00BB566D" w:rsidRPr="00B3229C" w:rsidRDefault="00BB566D" w:rsidP="0025235E">
            <w:pPr>
              <w:jc w:val="center"/>
              <w:rPr>
                <w:b/>
                <w:sz w:val="20"/>
                <w:szCs w:val="20"/>
              </w:rPr>
            </w:pPr>
            <w:r w:rsidRPr="00B3229C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589" w:type="pct"/>
            <w:vAlign w:val="center"/>
          </w:tcPr>
          <w:p w:rsidR="00BB566D" w:rsidRPr="00B3229C" w:rsidRDefault="00BB566D" w:rsidP="0025235E">
            <w:pPr>
              <w:jc w:val="center"/>
              <w:rPr>
                <w:b/>
                <w:sz w:val="20"/>
                <w:szCs w:val="20"/>
              </w:rPr>
            </w:pPr>
            <w:r w:rsidRPr="00B3229C">
              <w:rPr>
                <w:b/>
                <w:sz w:val="20"/>
                <w:szCs w:val="20"/>
              </w:rPr>
              <w:t>Наименование специальных помещений</w:t>
            </w:r>
          </w:p>
        </w:tc>
        <w:tc>
          <w:tcPr>
            <w:tcW w:w="2140" w:type="pct"/>
            <w:vAlign w:val="center"/>
          </w:tcPr>
          <w:p w:rsidR="00BB566D" w:rsidRPr="00B3229C" w:rsidRDefault="00BB566D" w:rsidP="0025235E">
            <w:pPr>
              <w:jc w:val="center"/>
              <w:rPr>
                <w:b/>
                <w:sz w:val="20"/>
                <w:szCs w:val="20"/>
              </w:rPr>
            </w:pPr>
            <w:r w:rsidRPr="00B3229C">
              <w:rPr>
                <w:b/>
                <w:sz w:val="20"/>
                <w:szCs w:val="20"/>
              </w:rPr>
              <w:t>Наименование оборудования</w:t>
            </w:r>
          </w:p>
        </w:tc>
      </w:tr>
      <w:tr w:rsidR="00BB566D" w:rsidRPr="00A426C7" w:rsidTr="0025235E">
        <w:trPr>
          <w:jc w:val="center"/>
        </w:trPr>
        <w:tc>
          <w:tcPr>
            <w:tcW w:w="271" w:type="pct"/>
          </w:tcPr>
          <w:p w:rsidR="00BB566D" w:rsidRPr="00650E0E" w:rsidRDefault="00BB566D" w:rsidP="0025235E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1.</w:t>
            </w:r>
          </w:p>
        </w:tc>
        <w:tc>
          <w:tcPr>
            <w:tcW w:w="2589" w:type="pct"/>
          </w:tcPr>
          <w:p w:rsidR="00BB566D" w:rsidRPr="00650E0E" w:rsidRDefault="00BB566D" w:rsidP="0025235E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:rsidR="00BB566D" w:rsidRPr="00650E0E" w:rsidRDefault="00BB566D" w:rsidP="0025235E">
            <w:pPr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634028, Томская область, г. Томск, Ленина проспект,</w:t>
            </w:r>
            <w:r>
              <w:rPr>
                <w:sz w:val="20"/>
                <w:szCs w:val="20"/>
              </w:rPr>
              <w:t xml:space="preserve"> д.</w:t>
            </w:r>
            <w:r w:rsidRPr="00650E0E">
              <w:rPr>
                <w:sz w:val="20"/>
                <w:szCs w:val="20"/>
              </w:rPr>
              <w:t xml:space="preserve"> 2, строен. 5, 212</w:t>
            </w:r>
          </w:p>
        </w:tc>
        <w:tc>
          <w:tcPr>
            <w:tcW w:w="2140" w:type="pct"/>
          </w:tcPr>
          <w:p w:rsidR="00BB566D" w:rsidRPr="00650E0E" w:rsidRDefault="00BB566D" w:rsidP="00252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650E0E">
              <w:rPr>
                <w:sz w:val="20"/>
                <w:szCs w:val="20"/>
              </w:rPr>
              <w:t>омпьютер - 1 шт.</w:t>
            </w:r>
            <w:r>
              <w:rPr>
                <w:sz w:val="20"/>
                <w:szCs w:val="20"/>
              </w:rPr>
              <w:t>, т</w:t>
            </w:r>
            <w:r w:rsidRPr="00650E0E">
              <w:rPr>
                <w:sz w:val="20"/>
                <w:szCs w:val="20"/>
              </w:rPr>
              <w:t>елевизор - 1 шт.,</w:t>
            </w:r>
          </w:p>
          <w:p w:rsidR="00BB566D" w:rsidRPr="00650E0E" w:rsidRDefault="00BB566D" w:rsidP="0025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650E0E">
              <w:rPr>
                <w:sz w:val="20"/>
                <w:szCs w:val="20"/>
              </w:rPr>
              <w:t>омплект учебной</w:t>
            </w:r>
            <w:r>
              <w:rPr>
                <w:sz w:val="20"/>
                <w:szCs w:val="20"/>
              </w:rPr>
              <w:t xml:space="preserve"> мебели на 18 посадочных мест, тумба стационарная - 1 шт., д</w:t>
            </w:r>
            <w:r w:rsidRPr="00650E0E">
              <w:rPr>
                <w:sz w:val="20"/>
                <w:szCs w:val="20"/>
              </w:rPr>
              <w:t>оска маркерная настенная - 1 шт.</w:t>
            </w:r>
          </w:p>
        </w:tc>
      </w:tr>
      <w:tr w:rsidR="00BB566D" w:rsidRPr="00A426C7" w:rsidTr="0025235E">
        <w:trPr>
          <w:jc w:val="center"/>
        </w:trPr>
        <w:tc>
          <w:tcPr>
            <w:tcW w:w="271" w:type="pct"/>
          </w:tcPr>
          <w:p w:rsidR="00BB566D" w:rsidRPr="00650E0E" w:rsidRDefault="00BB566D" w:rsidP="0025235E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2.</w:t>
            </w:r>
          </w:p>
        </w:tc>
        <w:tc>
          <w:tcPr>
            <w:tcW w:w="2589" w:type="pct"/>
          </w:tcPr>
          <w:p w:rsidR="00BB566D" w:rsidRPr="00650E0E" w:rsidRDefault="00BB566D" w:rsidP="0025235E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Аудитория для проведения учебных занятий всех типов, курсового проектирования, консультаций, текущего контр</w:t>
            </w:r>
            <w:r>
              <w:rPr>
                <w:sz w:val="20"/>
                <w:szCs w:val="20"/>
              </w:rPr>
              <w:t xml:space="preserve">оля и промежуточной аттестации </w:t>
            </w:r>
          </w:p>
          <w:p w:rsidR="00BB566D" w:rsidRPr="00650E0E" w:rsidRDefault="00BB566D" w:rsidP="0025235E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634028, Томская область, г. Томск, Ленина проспект,</w:t>
            </w:r>
            <w:r>
              <w:rPr>
                <w:sz w:val="20"/>
                <w:szCs w:val="20"/>
              </w:rPr>
              <w:t xml:space="preserve"> д.</w:t>
            </w:r>
            <w:r w:rsidRPr="00650E0E">
              <w:rPr>
                <w:sz w:val="20"/>
                <w:szCs w:val="20"/>
              </w:rPr>
              <w:t xml:space="preserve"> 2, строен. 5, 213А</w:t>
            </w:r>
          </w:p>
        </w:tc>
        <w:tc>
          <w:tcPr>
            <w:tcW w:w="2140" w:type="pct"/>
          </w:tcPr>
          <w:p w:rsidR="00BB566D" w:rsidRPr="00650E0E" w:rsidRDefault="00BB566D" w:rsidP="0025235E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 xml:space="preserve">Компьютер – 13 шт., </w:t>
            </w:r>
            <w:r>
              <w:rPr>
                <w:sz w:val="20"/>
                <w:szCs w:val="20"/>
              </w:rPr>
              <w:t>п</w:t>
            </w:r>
            <w:r w:rsidRPr="00650E0E">
              <w:rPr>
                <w:sz w:val="20"/>
                <w:szCs w:val="20"/>
              </w:rPr>
              <w:t xml:space="preserve">роектор – 1 шт., </w:t>
            </w:r>
            <w:r>
              <w:rPr>
                <w:sz w:val="20"/>
                <w:szCs w:val="20"/>
              </w:rPr>
              <w:t>и</w:t>
            </w:r>
            <w:r w:rsidRPr="00650E0E">
              <w:rPr>
                <w:sz w:val="20"/>
                <w:szCs w:val="20"/>
              </w:rPr>
              <w:t xml:space="preserve">нтерактивная доска </w:t>
            </w:r>
            <w:r w:rsidRPr="00650E0E">
              <w:rPr>
                <w:sz w:val="20"/>
                <w:szCs w:val="20"/>
                <w:lang w:val="en-US"/>
              </w:rPr>
              <w:t>Hitachi</w:t>
            </w:r>
            <w:r w:rsidRPr="00650E0E">
              <w:rPr>
                <w:sz w:val="20"/>
                <w:szCs w:val="20"/>
              </w:rPr>
              <w:t xml:space="preserve"> – 1 шт., Колонки – 1 шт.</w:t>
            </w:r>
            <w:r>
              <w:rPr>
                <w:sz w:val="20"/>
                <w:szCs w:val="20"/>
              </w:rPr>
              <w:t>;</w:t>
            </w:r>
          </w:p>
          <w:p w:rsidR="00BB566D" w:rsidRPr="00650E0E" w:rsidRDefault="00BB566D" w:rsidP="00252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650E0E">
              <w:rPr>
                <w:sz w:val="20"/>
                <w:szCs w:val="20"/>
              </w:rPr>
              <w:t>омплект учебной мебели на 12 посадочных мест, доска маркерная настенная - 2 шт.; шкаф для документов – 1 шт.</w:t>
            </w:r>
          </w:p>
        </w:tc>
      </w:tr>
      <w:tr w:rsidR="00BB566D" w:rsidRPr="00A426C7" w:rsidTr="0025235E">
        <w:trPr>
          <w:jc w:val="center"/>
        </w:trPr>
        <w:tc>
          <w:tcPr>
            <w:tcW w:w="271" w:type="pct"/>
          </w:tcPr>
          <w:p w:rsidR="00BB566D" w:rsidRPr="00650E0E" w:rsidRDefault="00BB566D" w:rsidP="0025235E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3.</w:t>
            </w:r>
          </w:p>
        </w:tc>
        <w:tc>
          <w:tcPr>
            <w:tcW w:w="2589" w:type="pct"/>
          </w:tcPr>
          <w:p w:rsidR="00BB566D" w:rsidRPr="00650E0E" w:rsidRDefault="00BB566D" w:rsidP="0025235E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Аудитория для проведения учебных занятий всех типов, курсового проектирования, консультаций, текущего контр</w:t>
            </w:r>
            <w:r>
              <w:rPr>
                <w:sz w:val="20"/>
                <w:szCs w:val="20"/>
              </w:rPr>
              <w:t xml:space="preserve">оля и промежуточной аттестации </w:t>
            </w:r>
          </w:p>
          <w:p w:rsidR="00BB566D" w:rsidRPr="00650E0E" w:rsidRDefault="00BB566D" w:rsidP="0025235E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634028, Томская область, г. Томск, Ленина проспект,</w:t>
            </w:r>
            <w:r>
              <w:rPr>
                <w:sz w:val="20"/>
                <w:szCs w:val="20"/>
              </w:rPr>
              <w:t xml:space="preserve"> д.</w:t>
            </w:r>
            <w:r w:rsidRPr="00650E0E">
              <w:rPr>
                <w:sz w:val="20"/>
                <w:szCs w:val="20"/>
              </w:rPr>
              <w:t xml:space="preserve"> 2, строен. 5, 215</w:t>
            </w:r>
          </w:p>
        </w:tc>
        <w:tc>
          <w:tcPr>
            <w:tcW w:w="2140" w:type="pct"/>
          </w:tcPr>
          <w:p w:rsidR="00BB566D" w:rsidRDefault="00BB566D" w:rsidP="0025235E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Компьютер – 1 шт., телевизор– 1 шт., проектор – 1 шт., проекционный</w:t>
            </w:r>
            <w:r>
              <w:rPr>
                <w:sz w:val="20"/>
                <w:szCs w:val="20"/>
              </w:rPr>
              <w:t xml:space="preserve"> экран – 1 шт., колонки - 1 шт.;</w:t>
            </w:r>
          </w:p>
          <w:p w:rsidR="00BB566D" w:rsidRPr="00650E0E" w:rsidRDefault="00BB566D" w:rsidP="0025235E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комплект учебной мебели на 18 посадочных мест, доска маркерная настенная - 1 шт., тумба стационарная – 1 шт.</w:t>
            </w:r>
          </w:p>
        </w:tc>
      </w:tr>
      <w:tr w:rsidR="00BB566D" w:rsidRPr="00A426C7" w:rsidTr="0025235E">
        <w:trPr>
          <w:jc w:val="center"/>
        </w:trPr>
        <w:tc>
          <w:tcPr>
            <w:tcW w:w="271" w:type="pct"/>
          </w:tcPr>
          <w:p w:rsidR="00BB566D" w:rsidRPr="00650E0E" w:rsidRDefault="00BB566D" w:rsidP="0025235E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 xml:space="preserve">4. </w:t>
            </w:r>
          </w:p>
        </w:tc>
        <w:tc>
          <w:tcPr>
            <w:tcW w:w="2589" w:type="pct"/>
          </w:tcPr>
          <w:p w:rsidR="00BB566D" w:rsidRPr="00650E0E" w:rsidRDefault="00BB566D" w:rsidP="0025235E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:rsidR="00BB566D" w:rsidRPr="00650E0E" w:rsidRDefault="00BB566D" w:rsidP="0025235E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634028, Томская область, г. Томск, Ленина проспект,</w:t>
            </w:r>
            <w:r>
              <w:rPr>
                <w:sz w:val="20"/>
                <w:szCs w:val="20"/>
              </w:rPr>
              <w:t xml:space="preserve"> д.</w:t>
            </w:r>
            <w:r w:rsidRPr="00650E0E">
              <w:rPr>
                <w:sz w:val="20"/>
                <w:szCs w:val="20"/>
              </w:rPr>
              <w:t xml:space="preserve"> 2, строен. 5, 230</w:t>
            </w:r>
          </w:p>
        </w:tc>
        <w:tc>
          <w:tcPr>
            <w:tcW w:w="2140" w:type="pct"/>
          </w:tcPr>
          <w:p w:rsidR="00BB566D" w:rsidRPr="00650E0E" w:rsidRDefault="00BB566D" w:rsidP="0025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650E0E">
              <w:rPr>
                <w:sz w:val="20"/>
                <w:szCs w:val="20"/>
              </w:rPr>
              <w:t>омпьютер – 1 шт., телевизор– 1 шт., колонки - 1 шт.,</w:t>
            </w:r>
            <w:r>
              <w:rPr>
                <w:sz w:val="20"/>
                <w:szCs w:val="20"/>
              </w:rPr>
              <w:t xml:space="preserve"> </w:t>
            </w:r>
          </w:p>
          <w:p w:rsidR="00BB566D" w:rsidRPr="00650E0E" w:rsidRDefault="00BB566D" w:rsidP="0025235E">
            <w:pPr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комплект учебной мебели на 12 посадочных мест, доска аудиторная маркерная настенная - 1 шт., тумба стационарная – 1 шт., шкаф для документов и экспозиционного материала – 2 шт.</w:t>
            </w:r>
          </w:p>
        </w:tc>
      </w:tr>
      <w:tr w:rsidR="00BB566D" w:rsidRPr="00A426C7" w:rsidTr="0025235E">
        <w:trPr>
          <w:jc w:val="center"/>
        </w:trPr>
        <w:tc>
          <w:tcPr>
            <w:tcW w:w="271" w:type="pct"/>
          </w:tcPr>
          <w:p w:rsidR="00BB566D" w:rsidRPr="00650E0E" w:rsidRDefault="00BB566D" w:rsidP="0025235E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5.</w:t>
            </w:r>
          </w:p>
        </w:tc>
        <w:tc>
          <w:tcPr>
            <w:tcW w:w="2589" w:type="pct"/>
          </w:tcPr>
          <w:p w:rsidR="00BB566D" w:rsidRPr="00650E0E" w:rsidRDefault="00BB566D" w:rsidP="0025235E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:rsidR="00BB566D" w:rsidRPr="00650E0E" w:rsidRDefault="00BB566D" w:rsidP="0025235E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634028, Томская область, г. Томск, Ленина проспект,</w:t>
            </w:r>
            <w:r>
              <w:rPr>
                <w:sz w:val="20"/>
                <w:szCs w:val="20"/>
              </w:rPr>
              <w:t xml:space="preserve"> д.</w:t>
            </w:r>
            <w:r w:rsidRPr="00650E0E">
              <w:rPr>
                <w:sz w:val="20"/>
                <w:szCs w:val="20"/>
              </w:rPr>
              <w:t xml:space="preserve"> 2, строен. 5, 232</w:t>
            </w:r>
          </w:p>
        </w:tc>
        <w:tc>
          <w:tcPr>
            <w:tcW w:w="2140" w:type="pct"/>
          </w:tcPr>
          <w:p w:rsidR="00BB566D" w:rsidRPr="00650E0E" w:rsidRDefault="00BB566D" w:rsidP="0025235E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компьютер – 1 шт., колонки - 1 шт.</w:t>
            </w:r>
          </w:p>
          <w:p w:rsidR="00BB566D" w:rsidRPr="00650E0E" w:rsidRDefault="00BB566D" w:rsidP="0025235E">
            <w:pPr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комплект учебной мебели на 14 посадочных мест, доска маркерная напольная - 1 шт.</w:t>
            </w:r>
          </w:p>
        </w:tc>
      </w:tr>
      <w:tr w:rsidR="00BB566D" w:rsidRPr="00A426C7" w:rsidTr="0025235E">
        <w:trPr>
          <w:jc w:val="center"/>
        </w:trPr>
        <w:tc>
          <w:tcPr>
            <w:tcW w:w="271" w:type="pct"/>
          </w:tcPr>
          <w:p w:rsidR="00BB566D" w:rsidRPr="00650E0E" w:rsidRDefault="00BB566D" w:rsidP="0025235E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6.</w:t>
            </w:r>
          </w:p>
        </w:tc>
        <w:tc>
          <w:tcPr>
            <w:tcW w:w="2589" w:type="pct"/>
          </w:tcPr>
          <w:p w:rsidR="00BB566D" w:rsidRPr="00650E0E" w:rsidRDefault="00BB566D" w:rsidP="0025235E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:rsidR="00BB566D" w:rsidRPr="00650E0E" w:rsidRDefault="00BB566D" w:rsidP="0025235E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634028, Томская область, г. Томск, Ленина проспект,</w:t>
            </w:r>
            <w:r>
              <w:rPr>
                <w:sz w:val="20"/>
                <w:szCs w:val="20"/>
              </w:rPr>
              <w:t xml:space="preserve"> д.</w:t>
            </w:r>
            <w:r w:rsidRPr="00650E0E">
              <w:rPr>
                <w:sz w:val="20"/>
                <w:szCs w:val="20"/>
              </w:rPr>
              <w:t xml:space="preserve"> 2, строен. 5, 235</w:t>
            </w:r>
          </w:p>
        </w:tc>
        <w:tc>
          <w:tcPr>
            <w:tcW w:w="2140" w:type="pct"/>
          </w:tcPr>
          <w:p w:rsidR="00BB566D" w:rsidRPr="00650E0E" w:rsidRDefault="00BB566D" w:rsidP="00252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650E0E">
              <w:rPr>
                <w:sz w:val="20"/>
                <w:szCs w:val="20"/>
              </w:rPr>
              <w:t>омпьютер - 1 шт.,</w:t>
            </w:r>
            <w:r>
              <w:rPr>
                <w:sz w:val="20"/>
                <w:szCs w:val="20"/>
              </w:rPr>
              <w:t xml:space="preserve"> п</w:t>
            </w:r>
            <w:r w:rsidRPr="00650E0E">
              <w:rPr>
                <w:sz w:val="20"/>
                <w:szCs w:val="20"/>
              </w:rPr>
              <w:t xml:space="preserve">роектор - 1 шт., </w:t>
            </w:r>
            <w:r>
              <w:rPr>
                <w:sz w:val="20"/>
                <w:szCs w:val="20"/>
              </w:rPr>
              <w:t>и</w:t>
            </w:r>
            <w:r w:rsidRPr="00650E0E">
              <w:rPr>
                <w:sz w:val="20"/>
                <w:szCs w:val="20"/>
              </w:rPr>
              <w:t xml:space="preserve">нтерактивная доска </w:t>
            </w:r>
            <w:r w:rsidRPr="00650E0E">
              <w:rPr>
                <w:sz w:val="20"/>
                <w:szCs w:val="20"/>
                <w:lang w:val="en-US"/>
              </w:rPr>
              <w:t>triumph</w:t>
            </w:r>
            <w:r w:rsidRPr="00650E0E">
              <w:rPr>
                <w:sz w:val="20"/>
                <w:szCs w:val="20"/>
              </w:rPr>
              <w:t xml:space="preserve"> – 1 шт., телевизор – 1 шт., колонки – 1 шт.</w:t>
            </w:r>
          </w:p>
          <w:p w:rsidR="00BB566D" w:rsidRPr="00650E0E" w:rsidRDefault="00BB566D" w:rsidP="0025235E">
            <w:pPr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 xml:space="preserve">комплект учебной мебели на 18 посадочных мест, доска маркерная </w:t>
            </w:r>
            <w:r>
              <w:rPr>
                <w:sz w:val="20"/>
                <w:szCs w:val="20"/>
              </w:rPr>
              <w:t>настенная</w:t>
            </w:r>
            <w:r w:rsidRPr="00650E0E">
              <w:rPr>
                <w:sz w:val="20"/>
                <w:szCs w:val="20"/>
              </w:rPr>
              <w:t xml:space="preserve"> - 1 шт., доска меловая напольная - 1 шт., тумба стационарная – 6 шт.</w:t>
            </w:r>
          </w:p>
        </w:tc>
      </w:tr>
      <w:tr w:rsidR="00BB566D" w:rsidRPr="00F03CAD" w:rsidTr="0025235E">
        <w:trPr>
          <w:jc w:val="center"/>
        </w:trPr>
        <w:tc>
          <w:tcPr>
            <w:tcW w:w="271" w:type="pct"/>
          </w:tcPr>
          <w:p w:rsidR="00BB566D" w:rsidRPr="00650E0E" w:rsidRDefault="00BB566D" w:rsidP="0025235E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7.</w:t>
            </w:r>
          </w:p>
        </w:tc>
        <w:tc>
          <w:tcPr>
            <w:tcW w:w="2589" w:type="pct"/>
          </w:tcPr>
          <w:p w:rsidR="00BB566D" w:rsidRPr="00650E0E" w:rsidRDefault="00BB566D" w:rsidP="0025235E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Аудитория для проведения учебных занятий всех типов, курсового проектирования, консультаций, текущего контроля и промежуточной аттестации (Компьютерный класс)</w:t>
            </w:r>
          </w:p>
          <w:p w:rsidR="00BB566D" w:rsidRPr="00650E0E" w:rsidRDefault="00BB566D" w:rsidP="0025235E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634028, Томская область, г. Томск, Ленина проспект,</w:t>
            </w:r>
            <w:r>
              <w:rPr>
                <w:sz w:val="20"/>
                <w:szCs w:val="20"/>
              </w:rPr>
              <w:t xml:space="preserve"> д.</w:t>
            </w:r>
            <w:r w:rsidRPr="00650E0E">
              <w:rPr>
                <w:sz w:val="20"/>
                <w:szCs w:val="20"/>
              </w:rPr>
              <w:t xml:space="preserve"> 2, строен. 5, 236 </w:t>
            </w:r>
          </w:p>
        </w:tc>
        <w:tc>
          <w:tcPr>
            <w:tcW w:w="2140" w:type="pct"/>
          </w:tcPr>
          <w:p w:rsidR="00BB566D" w:rsidRPr="00650E0E" w:rsidRDefault="00BB566D" w:rsidP="00252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650E0E">
              <w:rPr>
                <w:sz w:val="20"/>
                <w:szCs w:val="20"/>
              </w:rPr>
              <w:t>омпьютер - 12 шт., телевизор – 1 шт., колонки – 1 шт.</w:t>
            </w:r>
          </w:p>
          <w:p w:rsidR="00BB566D" w:rsidRPr="00650E0E" w:rsidRDefault="00BB566D" w:rsidP="0025235E">
            <w:pPr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комплект учебной мебели на 12 посадочных мест, доска маркерная на</w:t>
            </w:r>
            <w:r>
              <w:rPr>
                <w:sz w:val="20"/>
                <w:szCs w:val="20"/>
              </w:rPr>
              <w:t>стенная</w:t>
            </w:r>
            <w:r w:rsidRPr="00650E0E">
              <w:rPr>
                <w:sz w:val="20"/>
                <w:szCs w:val="20"/>
              </w:rPr>
              <w:t xml:space="preserve"> - 1 шт., тумба стационарная – 1 шт., учебные столы – 2 шт., встроенный шкаф – 1 шт.</w:t>
            </w:r>
          </w:p>
        </w:tc>
      </w:tr>
      <w:tr w:rsidR="00BB566D" w:rsidRPr="00A426C7" w:rsidTr="0025235E">
        <w:trPr>
          <w:jc w:val="center"/>
        </w:trPr>
        <w:tc>
          <w:tcPr>
            <w:tcW w:w="271" w:type="pct"/>
          </w:tcPr>
          <w:p w:rsidR="00BB566D" w:rsidRPr="00650E0E" w:rsidRDefault="00BB566D" w:rsidP="0025235E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8.</w:t>
            </w:r>
          </w:p>
        </w:tc>
        <w:tc>
          <w:tcPr>
            <w:tcW w:w="2589" w:type="pct"/>
          </w:tcPr>
          <w:p w:rsidR="00BB566D" w:rsidRPr="00650E0E" w:rsidRDefault="00BB566D" w:rsidP="0025235E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:rsidR="00BB566D" w:rsidRPr="00650E0E" w:rsidRDefault="00BB566D" w:rsidP="0025235E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634028, Томская область, г. Томск, Ленина проспект,</w:t>
            </w:r>
            <w:r>
              <w:rPr>
                <w:sz w:val="20"/>
                <w:szCs w:val="20"/>
              </w:rPr>
              <w:t xml:space="preserve"> д.</w:t>
            </w:r>
            <w:r w:rsidRPr="00650E0E">
              <w:rPr>
                <w:sz w:val="20"/>
                <w:szCs w:val="20"/>
              </w:rPr>
              <w:t xml:space="preserve"> 2, строен. 5, 237</w:t>
            </w:r>
          </w:p>
        </w:tc>
        <w:tc>
          <w:tcPr>
            <w:tcW w:w="2140" w:type="pct"/>
          </w:tcPr>
          <w:p w:rsidR="00BB566D" w:rsidRPr="00650E0E" w:rsidRDefault="00BB566D" w:rsidP="00252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Компьютер - 1 шт.; т</w:t>
            </w:r>
            <w:r w:rsidRPr="00650E0E">
              <w:rPr>
                <w:sz w:val="20"/>
                <w:szCs w:val="20"/>
              </w:rPr>
              <w:t xml:space="preserve">елевизор - 1 шт., </w:t>
            </w:r>
          </w:p>
          <w:p w:rsidR="00BB566D" w:rsidRPr="00650E0E" w:rsidRDefault="00BB566D" w:rsidP="0025235E">
            <w:pPr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  <w:lang w:val="en-US"/>
              </w:rPr>
              <w:t>DVD</w:t>
            </w:r>
            <w:r w:rsidRPr="00650E0E">
              <w:rPr>
                <w:sz w:val="20"/>
                <w:szCs w:val="20"/>
              </w:rPr>
              <w:t>-проигрыватель - 1 шт.,</w:t>
            </w:r>
          </w:p>
          <w:p w:rsidR="00BB566D" w:rsidRDefault="00BB566D" w:rsidP="0025235E">
            <w:pPr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 xml:space="preserve">комплект учебной мебели на 18 посадочных мест, тумба стационарная - 3 шт., </w:t>
            </w:r>
          </w:p>
          <w:p w:rsidR="00BB566D" w:rsidRPr="00650E0E" w:rsidRDefault="00BB566D" w:rsidP="0025235E">
            <w:pPr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BB566D" w:rsidRPr="00A426C7" w:rsidTr="0025235E">
        <w:trPr>
          <w:jc w:val="center"/>
        </w:trPr>
        <w:tc>
          <w:tcPr>
            <w:tcW w:w="271" w:type="pct"/>
          </w:tcPr>
          <w:p w:rsidR="00BB566D" w:rsidRPr="00650E0E" w:rsidRDefault="00BB566D" w:rsidP="0025235E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9.</w:t>
            </w:r>
          </w:p>
        </w:tc>
        <w:tc>
          <w:tcPr>
            <w:tcW w:w="2589" w:type="pct"/>
          </w:tcPr>
          <w:p w:rsidR="00BB566D" w:rsidRPr="00650E0E" w:rsidRDefault="00BB566D" w:rsidP="0025235E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:rsidR="00BB566D" w:rsidRPr="00650E0E" w:rsidRDefault="00BB566D" w:rsidP="0025235E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634028, Томская область, г. Томск, Ленина проспект,</w:t>
            </w:r>
            <w:r>
              <w:rPr>
                <w:sz w:val="20"/>
                <w:szCs w:val="20"/>
              </w:rPr>
              <w:t xml:space="preserve"> д.</w:t>
            </w:r>
            <w:r w:rsidRPr="00650E0E">
              <w:rPr>
                <w:sz w:val="20"/>
                <w:szCs w:val="20"/>
              </w:rPr>
              <w:t xml:space="preserve"> 2, строен. 5, 238</w:t>
            </w:r>
          </w:p>
        </w:tc>
        <w:tc>
          <w:tcPr>
            <w:tcW w:w="2140" w:type="pct"/>
          </w:tcPr>
          <w:p w:rsidR="00BB566D" w:rsidRPr="00650E0E" w:rsidRDefault="00BB566D" w:rsidP="0025235E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 xml:space="preserve">Компьютер – 1 шт., </w:t>
            </w:r>
            <w:r>
              <w:rPr>
                <w:sz w:val="20"/>
                <w:szCs w:val="20"/>
              </w:rPr>
              <w:t>п</w:t>
            </w:r>
            <w:r w:rsidRPr="00650E0E">
              <w:rPr>
                <w:sz w:val="20"/>
                <w:szCs w:val="20"/>
              </w:rPr>
              <w:t xml:space="preserve">роектор – 1 шт., </w:t>
            </w:r>
            <w:r>
              <w:rPr>
                <w:sz w:val="20"/>
                <w:szCs w:val="20"/>
              </w:rPr>
              <w:t>н</w:t>
            </w:r>
            <w:r w:rsidRPr="00650E0E">
              <w:rPr>
                <w:sz w:val="20"/>
                <w:szCs w:val="20"/>
              </w:rPr>
              <w:t xml:space="preserve">астенный проекционный экран </w:t>
            </w:r>
            <w:r w:rsidRPr="00650E0E">
              <w:rPr>
                <w:sz w:val="20"/>
                <w:szCs w:val="20"/>
                <w:lang w:val="en-US"/>
              </w:rPr>
              <w:t>Screen</w:t>
            </w:r>
            <w:r w:rsidRPr="00650E0E">
              <w:rPr>
                <w:sz w:val="20"/>
                <w:szCs w:val="20"/>
              </w:rPr>
              <w:t xml:space="preserve"> </w:t>
            </w:r>
            <w:r w:rsidRPr="00650E0E">
              <w:rPr>
                <w:sz w:val="20"/>
                <w:szCs w:val="20"/>
                <w:lang w:val="en-US"/>
              </w:rPr>
              <w:t>Media</w:t>
            </w:r>
            <w:r w:rsidRPr="00650E0E">
              <w:rPr>
                <w:sz w:val="20"/>
                <w:szCs w:val="20"/>
              </w:rPr>
              <w:t xml:space="preserve"> – 1 шт., колонки – 1 шт.,</w:t>
            </w:r>
          </w:p>
          <w:p w:rsidR="00BB566D" w:rsidRPr="00650E0E" w:rsidRDefault="00BB566D" w:rsidP="0025235E">
            <w:pPr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комплект учебной мебели на 22 посадочных места, доска маркерная настенная - 1 шт.</w:t>
            </w:r>
          </w:p>
        </w:tc>
      </w:tr>
      <w:tr w:rsidR="00BB566D" w:rsidRPr="00A426C7" w:rsidTr="0025235E">
        <w:trPr>
          <w:jc w:val="center"/>
        </w:trPr>
        <w:tc>
          <w:tcPr>
            <w:tcW w:w="271" w:type="pct"/>
          </w:tcPr>
          <w:p w:rsidR="00BB566D" w:rsidRPr="00650E0E" w:rsidRDefault="00BB566D" w:rsidP="0025235E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10.</w:t>
            </w:r>
          </w:p>
        </w:tc>
        <w:tc>
          <w:tcPr>
            <w:tcW w:w="2589" w:type="pct"/>
          </w:tcPr>
          <w:p w:rsidR="00BB566D" w:rsidRPr="00650E0E" w:rsidRDefault="00BB566D" w:rsidP="0025235E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:rsidR="00BB566D" w:rsidRPr="00650E0E" w:rsidRDefault="00BB566D" w:rsidP="0025235E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634028, Томская область, г. Томск, Ленина проспект,</w:t>
            </w:r>
            <w:r>
              <w:rPr>
                <w:sz w:val="20"/>
                <w:szCs w:val="20"/>
              </w:rPr>
              <w:t xml:space="preserve"> д.</w:t>
            </w:r>
            <w:r w:rsidRPr="00650E0E">
              <w:rPr>
                <w:sz w:val="20"/>
                <w:szCs w:val="20"/>
              </w:rPr>
              <w:t xml:space="preserve"> 2, строен. 5, 403</w:t>
            </w:r>
          </w:p>
        </w:tc>
        <w:tc>
          <w:tcPr>
            <w:tcW w:w="2140" w:type="pct"/>
          </w:tcPr>
          <w:p w:rsidR="00BB566D" w:rsidRPr="00650E0E" w:rsidRDefault="00BB566D" w:rsidP="0025235E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Компьютер – 1 шт.,  телевизор– 1 шт.,</w:t>
            </w:r>
          </w:p>
          <w:p w:rsidR="00BB566D" w:rsidRPr="00650E0E" w:rsidRDefault="00BB566D" w:rsidP="0025235E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комплект учебной мебели на 24 посадочных места, доска меловая настенная - 1 шт., тумба стационарная – 1 шт.</w:t>
            </w:r>
          </w:p>
        </w:tc>
      </w:tr>
      <w:tr w:rsidR="00BB566D" w:rsidRPr="00A426C7" w:rsidTr="0025235E">
        <w:trPr>
          <w:jc w:val="center"/>
        </w:trPr>
        <w:tc>
          <w:tcPr>
            <w:tcW w:w="271" w:type="pct"/>
          </w:tcPr>
          <w:p w:rsidR="00BB566D" w:rsidRPr="00B64404" w:rsidRDefault="00BB566D" w:rsidP="0025235E">
            <w:pPr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11.</w:t>
            </w:r>
          </w:p>
        </w:tc>
        <w:tc>
          <w:tcPr>
            <w:tcW w:w="2589" w:type="pct"/>
          </w:tcPr>
          <w:p w:rsidR="00BB566D" w:rsidRPr="00B64404" w:rsidRDefault="00BB566D" w:rsidP="0025235E">
            <w:pPr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Аудитория для проведения учебных занятий всех типов, курсового проектирования, консультаций, текущего контр</w:t>
            </w:r>
            <w:r>
              <w:rPr>
                <w:sz w:val="20"/>
                <w:szCs w:val="20"/>
              </w:rPr>
              <w:t xml:space="preserve">оля и промежуточной аттестации </w:t>
            </w:r>
          </w:p>
          <w:p w:rsidR="00BB566D" w:rsidRPr="00B64404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lastRenderedPageBreak/>
              <w:t>634034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64404">
              <w:rPr>
                <w:sz w:val="20"/>
                <w:szCs w:val="20"/>
              </w:rPr>
              <w:t xml:space="preserve"> 9, строен. 4, 110</w:t>
            </w:r>
          </w:p>
        </w:tc>
        <w:tc>
          <w:tcPr>
            <w:tcW w:w="2140" w:type="pct"/>
          </w:tcPr>
          <w:p w:rsidR="00BB566D" w:rsidRPr="00B64404" w:rsidRDefault="00BB566D" w:rsidP="0025235E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lastRenderedPageBreak/>
              <w:t xml:space="preserve">Компьютер – 1 шт., ж/к телевизор – 1шт., </w:t>
            </w:r>
          </w:p>
          <w:p w:rsidR="00BB566D" w:rsidRPr="00B64404" w:rsidRDefault="00BB566D" w:rsidP="0025235E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  <w:lang w:val="en-US"/>
              </w:rPr>
              <w:t>DVD</w:t>
            </w:r>
            <w:r>
              <w:rPr>
                <w:sz w:val="20"/>
                <w:szCs w:val="20"/>
              </w:rPr>
              <w:t>-проигрыватель – 1 шт., а</w:t>
            </w:r>
            <w:r w:rsidRPr="00B64404">
              <w:rPr>
                <w:sz w:val="20"/>
                <w:szCs w:val="20"/>
              </w:rPr>
              <w:t>удиомагнитофон – 1 шт.</w:t>
            </w:r>
          </w:p>
          <w:p w:rsidR="00BB566D" w:rsidRPr="00B64404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lastRenderedPageBreak/>
              <w:t>комплект учебной мебели на 12 посадочных мест, доска маркерная настенная - 1 шт.</w:t>
            </w:r>
          </w:p>
        </w:tc>
      </w:tr>
      <w:tr w:rsidR="00BB566D" w:rsidRPr="00A426C7" w:rsidTr="0025235E">
        <w:trPr>
          <w:jc w:val="center"/>
        </w:trPr>
        <w:tc>
          <w:tcPr>
            <w:tcW w:w="271" w:type="pct"/>
          </w:tcPr>
          <w:p w:rsidR="00BB566D" w:rsidRPr="00B64404" w:rsidRDefault="00BB566D" w:rsidP="0025235E">
            <w:pPr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lastRenderedPageBreak/>
              <w:t>12.</w:t>
            </w:r>
          </w:p>
        </w:tc>
        <w:tc>
          <w:tcPr>
            <w:tcW w:w="2589" w:type="pct"/>
          </w:tcPr>
          <w:p w:rsidR="00BB566D" w:rsidRDefault="00BB566D" w:rsidP="0025235E">
            <w:pPr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:rsidR="00BB566D" w:rsidRPr="00B64404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634034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64404">
              <w:rPr>
                <w:sz w:val="20"/>
                <w:szCs w:val="20"/>
              </w:rPr>
              <w:t xml:space="preserve"> 9, строен. 4,</w:t>
            </w:r>
            <w:r>
              <w:rPr>
                <w:sz w:val="20"/>
                <w:szCs w:val="20"/>
              </w:rPr>
              <w:t xml:space="preserve"> </w:t>
            </w:r>
            <w:r w:rsidRPr="00B64404">
              <w:rPr>
                <w:sz w:val="20"/>
                <w:szCs w:val="20"/>
              </w:rPr>
              <w:t>112</w:t>
            </w:r>
          </w:p>
        </w:tc>
        <w:tc>
          <w:tcPr>
            <w:tcW w:w="2140" w:type="pct"/>
          </w:tcPr>
          <w:p w:rsidR="00BB566D" w:rsidRPr="00B64404" w:rsidRDefault="00BB566D" w:rsidP="0025235E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 xml:space="preserve">Компьютер – 1 шт., ж/к телевизор – 1шт., </w:t>
            </w:r>
          </w:p>
          <w:p w:rsidR="00BB566D" w:rsidRPr="00B64404" w:rsidRDefault="00BB566D" w:rsidP="0025235E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  <w:lang w:val="en-US"/>
              </w:rPr>
              <w:t>DVD</w:t>
            </w:r>
            <w:r w:rsidRPr="00B64404">
              <w:rPr>
                <w:sz w:val="20"/>
                <w:szCs w:val="20"/>
              </w:rPr>
              <w:t>-проигрыватель – 1 шт., аудиомагнитофон – 1 шт,</w:t>
            </w:r>
          </w:p>
          <w:p w:rsidR="00BB566D" w:rsidRPr="00B64404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комплект учебной мебели на 11 посадочных мест, доска маркерная настенная - 1 шт.</w:t>
            </w:r>
          </w:p>
        </w:tc>
      </w:tr>
      <w:tr w:rsidR="00BB566D" w:rsidRPr="00A426C7" w:rsidTr="0025235E">
        <w:trPr>
          <w:jc w:val="center"/>
        </w:trPr>
        <w:tc>
          <w:tcPr>
            <w:tcW w:w="271" w:type="pct"/>
          </w:tcPr>
          <w:p w:rsidR="00BB566D" w:rsidRPr="00B64404" w:rsidRDefault="00BB566D" w:rsidP="0025235E">
            <w:pPr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13.</w:t>
            </w:r>
          </w:p>
        </w:tc>
        <w:tc>
          <w:tcPr>
            <w:tcW w:w="2589" w:type="pct"/>
          </w:tcPr>
          <w:p w:rsidR="00BB566D" w:rsidRPr="00B64404" w:rsidRDefault="00BB566D" w:rsidP="0025235E">
            <w:pPr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Аудитория для проведения учебных занятий всех типов, курсового проектирования, консультаций, текущего контр</w:t>
            </w:r>
            <w:r>
              <w:rPr>
                <w:sz w:val="20"/>
                <w:szCs w:val="20"/>
              </w:rPr>
              <w:t xml:space="preserve">оля и промежуточной аттестации </w:t>
            </w:r>
          </w:p>
          <w:p w:rsidR="00BB566D" w:rsidRPr="00B64404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634034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64404">
              <w:rPr>
                <w:sz w:val="20"/>
                <w:szCs w:val="20"/>
              </w:rPr>
              <w:t xml:space="preserve"> 9, строен. 4,</w:t>
            </w:r>
            <w:r>
              <w:rPr>
                <w:sz w:val="20"/>
                <w:szCs w:val="20"/>
              </w:rPr>
              <w:t xml:space="preserve"> </w:t>
            </w:r>
            <w:r w:rsidRPr="00B64404">
              <w:rPr>
                <w:sz w:val="20"/>
                <w:szCs w:val="20"/>
              </w:rPr>
              <w:t>113</w:t>
            </w:r>
          </w:p>
        </w:tc>
        <w:tc>
          <w:tcPr>
            <w:tcW w:w="2140" w:type="pct"/>
          </w:tcPr>
          <w:p w:rsidR="00BB566D" w:rsidRPr="00B64404" w:rsidRDefault="00BB566D" w:rsidP="0025235E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 xml:space="preserve">Компьютер – 1 шт., ж/к телевизор – 1шт., </w:t>
            </w:r>
          </w:p>
          <w:p w:rsidR="00BB566D" w:rsidRPr="00B64404" w:rsidRDefault="00BB566D" w:rsidP="0025235E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  <w:lang w:val="en-US"/>
              </w:rPr>
              <w:t>DVD</w:t>
            </w:r>
            <w:r w:rsidRPr="00B64404">
              <w:rPr>
                <w:sz w:val="20"/>
                <w:szCs w:val="20"/>
              </w:rPr>
              <w:t>-проигрыватель – 1 шт., аудиомагнитофон – 1 шт.,</w:t>
            </w:r>
          </w:p>
          <w:p w:rsidR="00BB566D" w:rsidRPr="00B64404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комплект учебной мебели на 8 посадочных мест, доска маркерная настенная - 1 шт.</w:t>
            </w:r>
          </w:p>
        </w:tc>
      </w:tr>
      <w:tr w:rsidR="00BB566D" w:rsidRPr="00A426C7" w:rsidTr="0025235E">
        <w:trPr>
          <w:jc w:val="center"/>
        </w:trPr>
        <w:tc>
          <w:tcPr>
            <w:tcW w:w="271" w:type="pct"/>
          </w:tcPr>
          <w:p w:rsidR="00BB566D" w:rsidRPr="00B64404" w:rsidRDefault="00BB566D" w:rsidP="0025235E">
            <w:pPr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14.</w:t>
            </w:r>
          </w:p>
        </w:tc>
        <w:tc>
          <w:tcPr>
            <w:tcW w:w="2589" w:type="pct"/>
          </w:tcPr>
          <w:p w:rsidR="00BB566D" w:rsidRPr="00B64404" w:rsidRDefault="00BB566D" w:rsidP="0025235E">
            <w:pPr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:rsidR="00BB566D" w:rsidRPr="00B64404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634034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64404">
              <w:rPr>
                <w:sz w:val="20"/>
                <w:szCs w:val="20"/>
              </w:rPr>
              <w:t xml:space="preserve"> 9, строен. 4,</w:t>
            </w:r>
            <w:r>
              <w:rPr>
                <w:sz w:val="20"/>
                <w:szCs w:val="20"/>
              </w:rPr>
              <w:t xml:space="preserve"> </w:t>
            </w:r>
            <w:r w:rsidRPr="00B64404">
              <w:rPr>
                <w:sz w:val="20"/>
                <w:szCs w:val="20"/>
              </w:rPr>
              <w:t>206</w:t>
            </w:r>
          </w:p>
        </w:tc>
        <w:tc>
          <w:tcPr>
            <w:tcW w:w="2140" w:type="pct"/>
          </w:tcPr>
          <w:p w:rsidR="00BB566D" w:rsidRPr="00B64404" w:rsidRDefault="00BB566D" w:rsidP="0025235E">
            <w:pPr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 xml:space="preserve">Компьютер – 1 шт., ж/к телевизор – 1шт., </w:t>
            </w:r>
            <w:r w:rsidRPr="00B64404">
              <w:rPr>
                <w:sz w:val="20"/>
                <w:szCs w:val="20"/>
                <w:lang w:val="en-US"/>
              </w:rPr>
              <w:t>DVD</w:t>
            </w:r>
            <w:r w:rsidRPr="00B64404">
              <w:rPr>
                <w:sz w:val="20"/>
                <w:szCs w:val="20"/>
              </w:rPr>
              <w:t xml:space="preserve">-проигрыватель – 1 шт., </w:t>
            </w:r>
            <w:r>
              <w:rPr>
                <w:sz w:val="20"/>
                <w:szCs w:val="20"/>
              </w:rPr>
              <w:t>а</w:t>
            </w:r>
            <w:r w:rsidRPr="00B64404">
              <w:rPr>
                <w:sz w:val="20"/>
                <w:szCs w:val="20"/>
              </w:rPr>
              <w:t>удиомагнитофон – 1 шт.,</w:t>
            </w:r>
          </w:p>
          <w:p w:rsidR="00BB566D" w:rsidRPr="00B64404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комплект учебной мебели на 12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B64404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BB566D" w:rsidRPr="00A426C7" w:rsidTr="0025235E">
        <w:trPr>
          <w:jc w:val="center"/>
        </w:trPr>
        <w:tc>
          <w:tcPr>
            <w:tcW w:w="271" w:type="pct"/>
          </w:tcPr>
          <w:p w:rsidR="00BB566D" w:rsidRPr="00B64404" w:rsidRDefault="00BB566D" w:rsidP="0025235E">
            <w:pPr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89" w:type="pct"/>
          </w:tcPr>
          <w:p w:rsidR="00BB566D" w:rsidRPr="00B64404" w:rsidRDefault="00BB566D" w:rsidP="0025235E">
            <w:pPr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:rsidR="00BB566D" w:rsidRPr="00B64404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634034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64404">
              <w:rPr>
                <w:sz w:val="20"/>
                <w:szCs w:val="20"/>
              </w:rPr>
              <w:t xml:space="preserve"> 9, строен. 4,</w:t>
            </w:r>
            <w:r>
              <w:rPr>
                <w:sz w:val="20"/>
                <w:szCs w:val="20"/>
              </w:rPr>
              <w:t xml:space="preserve"> </w:t>
            </w:r>
            <w:r w:rsidRPr="00B64404">
              <w:rPr>
                <w:sz w:val="20"/>
                <w:szCs w:val="20"/>
              </w:rPr>
              <w:t>207</w:t>
            </w:r>
          </w:p>
        </w:tc>
        <w:tc>
          <w:tcPr>
            <w:tcW w:w="2140" w:type="pct"/>
          </w:tcPr>
          <w:p w:rsidR="00BB566D" w:rsidRPr="00B64404" w:rsidRDefault="00BB566D" w:rsidP="0025235E">
            <w:pPr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 xml:space="preserve">Компьютер – 1 шт., ж/к телевизор – 1шт., </w:t>
            </w:r>
          </w:p>
          <w:p w:rsidR="00BB566D" w:rsidRPr="00B64404" w:rsidRDefault="00BB566D" w:rsidP="0025235E">
            <w:pPr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  <w:lang w:val="en-US"/>
              </w:rPr>
              <w:t>DVD</w:t>
            </w:r>
            <w:r w:rsidRPr="00B64404">
              <w:rPr>
                <w:sz w:val="20"/>
                <w:szCs w:val="20"/>
              </w:rPr>
              <w:t xml:space="preserve">-проигрыватель – 1 шт., </w:t>
            </w:r>
            <w:r>
              <w:rPr>
                <w:sz w:val="20"/>
                <w:szCs w:val="20"/>
              </w:rPr>
              <w:t>а</w:t>
            </w:r>
            <w:r w:rsidRPr="00B64404">
              <w:rPr>
                <w:sz w:val="20"/>
                <w:szCs w:val="20"/>
              </w:rPr>
              <w:t>удиомагнитофон – 1 шт.</w:t>
            </w:r>
          </w:p>
          <w:p w:rsidR="00BB566D" w:rsidRPr="00B64404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комплект учебной мебели на 12 посадочных мест, доска маркерная настенная - 1 шт.</w:t>
            </w:r>
          </w:p>
        </w:tc>
      </w:tr>
      <w:tr w:rsidR="00BB566D" w:rsidRPr="00B51FD8" w:rsidTr="0025235E">
        <w:trPr>
          <w:jc w:val="center"/>
        </w:trPr>
        <w:tc>
          <w:tcPr>
            <w:tcW w:w="271" w:type="pct"/>
          </w:tcPr>
          <w:p w:rsidR="00BB566D" w:rsidRPr="00B51FD8" w:rsidRDefault="00BB566D" w:rsidP="0025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2589" w:type="pct"/>
          </w:tcPr>
          <w:p w:rsidR="00BB566D" w:rsidRPr="006E0D4A" w:rsidRDefault="00BB566D" w:rsidP="0025235E">
            <w:pPr>
              <w:jc w:val="both"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Аудитория для проведения учебных занятий всех типов, курсового проектирования, консультаций, текущего контроля и промежуточной аттестации (Компьютерный класс)</w:t>
            </w:r>
          </w:p>
          <w:p w:rsidR="00BB566D" w:rsidRPr="006E0D4A" w:rsidRDefault="00BB566D" w:rsidP="0025235E">
            <w:pPr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634034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64404">
              <w:rPr>
                <w:sz w:val="20"/>
                <w:szCs w:val="20"/>
              </w:rPr>
              <w:t xml:space="preserve"> 9, строен. 4,</w:t>
            </w:r>
            <w:r>
              <w:rPr>
                <w:sz w:val="20"/>
                <w:szCs w:val="20"/>
              </w:rPr>
              <w:t xml:space="preserve"> </w:t>
            </w:r>
            <w:r w:rsidRPr="006E0D4A">
              <w:rPr>
                <w:sz w:val="20"/>
                <w:szCs w:val="20"/>
              </w:rPr>
              <w:t>211</w:t>
            </w:r>
          </w:p>
        </w:tc>
        <w:tc>
          <w:tcPr>
            <w:tcW w:w="2140" w:type="pct"/>
          </w:tcPr>
          <w:p w:rsidR="00BB566D" w:rsidRPr="006E0D4A" w:rsidRDefault="00BB566D" w:rsidP="0025235E">
            <w:pPr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 xml:space="preserve">Компьютер - 5 шт., телевизор – 1 шт., </w:t>
            </w:r>
            <w:r w:rsidRPr="006E0D4A">
              <w:rPr>
                <w:sz w:val="20"/>
                <w:szCs w:val="20"/>
                <w:lang w:val="en-US"/>
              </w:rPr>
              <w:t>dvd</w:t>
            </w:r>
            <w:r w:rsidRPr="006E0D4A">
              <w:rPr>
                <w:sz w:val="20"/>
                <w:szCs w:val="20"/>
              </w:rPr>
              <w:t>-проигрыватель –2 шт.,</w:t>
            </w:r>
            <w:r>
              <w:rPr>
                <w:sz w:val="20"/>
                <w:szCs w:val="20"/>
              </w:rPr>
              <w:t xml:space="preserve"> </w:t>
            </w:r>
            <w:r w:rsidRPr="006E0D4A">
              <w:rPr>
                <w:sz w:val="20"/>
                <w:szCs w:val="20"/>
              </w:rPr>
              <w:t>проектор - 1шт., видеомагнитофон – 2 шт., принтер – 1 шт.,</w:t>
            </w:r>
          </w:p>
          <w:p w:rsidR="00BB566D" w:rsidRPr="006E0D4A" w:rsidRDefault="00BB566D" w:rsidP="0025235E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комплект учебной мебели на 5 посадочных мест, шкаф для документов - 4 шт., тумба стационарная - 1 шт., тумба подкатная - 1 шт., стеллаж -4 шт., доска маркерная настенная - 1 шт.</w:t>
            </w:r>
          </w:p>
        </w:tc>
      </w:tr>
      <w:tr w:rsidR="00BB566D" w:rsidRPr="00B51FD8" w:rsidTr="0025235E">
        <w:trPr>
          <w:jc w:val="center"/>
        </w:trPr>
        <w:tc>
          <w:tcPr>
            <w:tcW w:w="271" w:type="pct"/>
          </w:tcPr>
          <w:p w:rsidR="00BB566D" w:rsidRPr="00B64404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17.</w:t>
            </w:r>
          </w:p>
        </w:tc>
        <w:tc>
          <w:tcPr>
            <w:tcW w:w="2589" w:type="pct"/>
          </w:tcPr>
          <w:p w:rsidR="00BB566D" w:rsidRPr="00B64404" w:rsidRDefault="00BB566D" w:rsidP="0025235E">
            <w:pPr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Аудитория для проведения учебных занятий всех типов, курсового проектирования, консультаций, текущего контр</w:t>
            </w:r>
            <w:r>
              <w:rPr>
                <w:sz w:val="20"/>
                <w:szCs w:val="20"/>
              </w:rPr>
              <w:t xml:space="preserve">оля и промежуточной аттестации </w:t>
            </w:r>
          </w:p>
          <w:p w:rsidR="00BB566D" w:rsidRPr="00B64404" w:rsidRDefault="00BB566D" w:rsidP="0025235E">
            <w:pPr>
              <w:tabs>
                <w:tab w:val="left" w:pos="0"/>
                <w:tab w:val="left" w:pos="142"/>
              </w:tabs>
              <w:contextualSpacing/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634034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64404">
              <w:rPr>
                <w:sz w:val="20"/>
                <w:szCs w:val="20"/>
              </w:rPr>
              <w:t xml:space="preserve"> 9, строен. 4,</w:t>
            </w:r>
            <w:r>
              <w:rPr>
                <w:sz w:val="20"/>
                <w:szCs w:val="20"/>
              </w:rPr>
              <w:t xml:space="preserve"> </w:t>
            </w:r>
            <w:r w:rsidRPr="00B64404">
              <w:rPr>
                <w:sz w:val="20"/>
                <w:szCs w:val="20"/>
              </w:rPr>
              <w:t>211/3</w:t>
            </w:r>
          </w:p>
        </w:tc>
        <w:tc>
          <w:tcPr>
            <w:tcW w:w="2140" w:type="pct"/>
          </w:tcPr>
          <w:p w:rsidR="00BB566D" w:rsidRPr="00B64404" w:rsidRDefault="00BB566D" w:rsidP="0025235E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 xml:space="preserve">Компьютер - 1 шт., ж/к телевизор – 1шт., </w:t>
            </w:r>
            <w:r w:rsidRPr="00B64404">
              <w:rPr>
                <w:sz w:val="20"/>
                <w:szCs w:val="20"/>
                <w:lang w:val="en-US"/>
              </w:rPr>
              <w:t>DVD</w:t>
            </w:r>
            <w:r w:rsidRPr="00B64404">
              <w:rPr>
                <w:sz w:val="20"/>
                <w:szCs w:val="20"/>
              </w:rPr>
              <w:t xml:space="preserve">-проигрыватель – 1 шт., </w:t>
            </w:r>
            <w:r>
              <w:rPr>
                <w:sz w:val="20"/>
                <w:szCs w:val="20"/>
              </w:rPr>
              <w:t>а</w:t>
            </w:r>
            <w:r w:rsidRPr="00B64404">
              <w:rPr>
                <w:sz w:val="20"/>
                <w:szCs w:val="20"/>
              </w:rPr>
              <w:t xml:space="preserve">удиомагнитофон – 1 шт., </w:t>
            </w:r>
          </w:p>
          <w:p w:rsidR="00BB566D" w:rsidRPr="00B64404" w:rsidRDefault="00BB566D" w:rsidP="0025235E">
            <w:pPr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комплект учебной мебели на 10 посадочных мест, доска маркерная настенная - 1 шт.</w:t>
            </w:r>
          </w:p>
        </w:tc>
      </w:tr>
      <w:tr w:rsidR="00BB566D" w:rsidRPr="00B51FD8" w:rsidTr="0025235E">
        <w:trPr>
          <w:jc w:val="center"/>
        </w:trPr>
        <w:tc>
          <w:tcPr>
            <w:tcW w:w="271" w:type="pct"/>
          </w:tcPr>
          <w:p w:rsidR="00BB566D" w:rsidRPr="00DD455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18.</w:t>
            </w:r>
          </w:p>
        </w:tc>
        <w:tc>
          <w:tcPr>
            <w:tcW w:w="2589" w:type="pct"/>
          </w:tcPr>
          <w:p w:rsidR="00BB566D" w:rsidRPr="00DD455E" w:rsidRDefault="00BB566D" w:rsidP="0025235E">
            <w:pPr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Аудитория для проведения учебных занятий всех типов, курсового проектирования, консультаций, текущего контр</w:t>
            </w:r>
            <w:r>
              <w:rPr>
                <w:sz w:val="20"/>
                <w:szCs w:val="20"/>
              </w:rPr>
              <w:t xml:space="preserve">оля и промежуточной аттестации </w:t>
            </w:r>
          </w:p>
          <w:p w:rsidR="00BB566D" w:rsidRPr="00DD455E" w:rsidRDefault="00BB566D" w:rsidP="0025235E">
            <w:pPr>
              <w:tabs>
                <w:tab w:val="left" w:pos="0"/>
                <w:tab w:val="left" w:pos="142"/>
              </w:tabs>
              <w:contextualSpacing/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634034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64404">
              <w:rPr>
                <w:sz w:val="20"/>
                <w:szCs w:val="20"/>
              </w:rPr>
              <w:t xml:space="preserve"> 9, строен. 4,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211/4</w:t>
            </w:r>
          </w:p>
        </w:tc>
        <w:tc>
          <w:tcPr>
            <w:tcW w:w="2140" w:type="pct"/>
          </w:tcPr>
          <w:p w:rsidR="00BB566D" w:rsidRPr="00DD455E" w:rsidRDefault="00BB566D" w:rsidP="0025235E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 xml:space="preserve">Компьютер – 1 шт., ж/к телевизор – 1шт., </w:t>
            </w:r>
          </w:p>
          <w:p w:rsidR="00BB566D" w:rsidRPr="00DD455E" w:rsidRDefault="00BB566D" w:rsidP="0025235E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val="en-US"/>
              </w:rPr>
              <w:t>DVD</w:t>
            </w:r>
            <w:r w:rsidRPr="00DD455E">
              <w:rPr>
                <w:sz w:val="20"/>
                <w:szCs w:val="20"/>
              </w:rPr>
              <w:t>-проигрыватель – 1 шт., аудиомагнитофон – 1 шт.,</w:t>
            </w:r>
          </w:p>
          <w:p w:rsidR="00BB566D" w:rsidRPr="00DD455E" w:rsidRDefault="00BB566D" w:rsidP="0025235E">
            <w:pPr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комплект учебной мебели на 10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BB566D" w:rsidRPr="00B51FD8" w:rsidTr="0025235E">
        <w:trPr>
          <w:jc w:val="center"/>
        </w:trPr>
        <w:tc>
          <w:tcPr>
            <w:tcW w:w="271" w:type="pct"/>
          </w:tcPr>
          <w:p w:rsidR="00BB566D" w:rsidRPr="00DD455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19.</w:t>
            </w:r>
          </w:p>
        </w:tc>
        <w:tc>
          <w:tcPr>
            <w:tcW w:w="2589" w:type="pct"/>
          </w:tcPr>
          <w:p w:rsidR="00BB566D" w:rsidRPr="00DD455E" w:rsidRDefault="00BB566D" w:rsidP="0025235E">
            <w:pPr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:rsidR="00BB566D" w:rsidRPr="00DD455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634034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64404">
              <w:rPr>
                <w:sz w:val="20"/>
                <w:szCs w:val="20"/>
              </w:rPr>
              <w:t xml:space="preserve"> 9, строен. 4,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211/5</w:t>
            </w:r>
          </w:p>
        </w:tc>
        <w:tc>
          <w:tcPr>
            <w:tcW w:w="2140" w:type="pct"/>
          </w:tcPr>
          <w:p w:rsidR="00BB566D" w:rsidRPr="00DD455E" w:rsidRDefault="00BB566D" w:rsidP="0025235E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 xml:space="preserve">Компьютер – 1 шт., ж/к телевизор – 1шт., </w:t>
            </w:r>
          </w:p>
          <w:p w:rsidR="00BB566D" w:rsidRPr="00DD455E" w:rsidRDefault="00BB566D" w:rsidP="0025235E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val="en-US"/>
              </w:rPr>
              <w:t>DVD</w:t>
            </w:r>
            <w:r w:rsidRPr="00DD455E">
              <w:rPr>
                <w:sz w:val="20"/>
                <w:szCs w:val="20"/>
              </w:rPr>
              <w:t>-проигрыватель – 1 шт., аудиомагнитофон – 1 шт.,</w:t>
            </w:r>
          </w:p>
          <w:p w:rsidR="00BB566D" w:rsidRPr="00DD455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комплект учебной мебели на 12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BB566D" w:rsidRPr="00B51FD8" w:rsidTr="0025235E">
        <w:trPr>
          <w:trHeight w:val="699"/>
          <w:jc w:val="center"/>
        </w:trPr>
        <w:tc>
          <w:tcPr>
            <w:tcW w:w="271" w:type="pct"/>
          </w:tcPr>
          <w:p w:rsidR="00BB566D" w:rsidRPr="00DD455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20.</w:t>
            </w:r>
          </w:p>
        </w:tc>
        <w:tc>
          <w:tcPr>
            <w:tcW w:w="2589" w:type="pct"/>
          </w:tcPr>
          <w:p w:rsidR="00BB566D" w:rsidRPr="00DD455E" w:rsidRDefault="00BB566D" w:rsidP="0025235E">
            <w:pPr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Аудитория для проведения учебных занятий всех типов, курсового проектирования, консультаций, текущего контр</w:t>
            </w:r>
            <w:r>
              <w:rPr>
                <w:sz w:val="20"/>
                <w:szCs w:val="20"/>
              </w:rPr>
              <w:t xml:space="preserve">оля и промежуточной аттестации </w:t>
            </w:r>
          </w:p>
          <w:p w:rsidR="00BB566D" w:rsidRPr="00DD455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634034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64404">
              <w:rPr>
                <w:sz w:val="20"/>
                <w:szCs w:val="20"/>
              </w:rPr>
              <w:t xml:space="preserve"> 9, строен. 4,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211/7</w:t>
            </w:r>
          </w:p>
        </w:tc>
        <w:tc>
          <w:tcPr>
            <w:tcW w:w="2140" w:type="pct"/>
          </w:tcPr>
          <w:p w:rsidR="00BB566D" w:rsidRPr="00DD455E" w:rsidRDefault="00BB566D" w:rsidP="0025235E">
            <w:pPr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 xml:space="preserve">Компьютер – 1 шт., ж/к телевизор – 1шт., </w:t>
            </w:r>
          </w:p>
          <w:p w:rsidR="00BB566D" w:rsidRPr="00DD455E" w:rsidRDefault="00BB566D" w:rsidP="0025235E">
            <w:pPr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val="en-US"/>
              </w:rPr>
              <w:t>DVD</w:t>
            </w:r>
            <w:r w:rsidRPr="00DD455E">
              <w:rPr>
                <w:sz w:val="20"/>
                <w:szCs w:val="20"/>
              </w:rPr>
              <w:t xml:space="preserve">-проигрыватель – 1 шт., </w:t>
            </w:r>
            <w:r>
              <w:rPr>
                <w:sz w:val="20"/>
                <w:szCs w:val="20"/>
              </w:rPr>
              <w:t>а</w:t>
            </w:r>
            <w:r w:rsidRPr="00DD455E">
              <w:rPr>
                <w:sz w:val="20"/>
                <w:szCs w:val="20"/>
              </w:rPr>
              <w:t>удиомагнитофон – 1 шт.,</w:t>
            </w:r>
          </w:p>
          <w:p w:rsidR="00BB566D" w:rsidRPr="00DD455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DD455E">
              <w:rPr>
                <w:sz w:val="20"/>
                <w:szCs w:val="20"/>
              </w:rPr>
              <w:t>омплект учебной мебели на 12 посадочных мест, доска маркерная настенная - 1 шт.</w:t>
            </w:r>
          </w:p>
        </w:tc>
      </w:tr>
      <w:tr w:rsidR="00BB566D" w:rsidRPr="00B51FD8" w:rsidTr="0025235E">
        <w:trPr>
          <w:jc w:val="center"/>
        </w:trPr>
        <w:tc>
          <w:tcPr>
            <w:tcW w:w="271" w:type="pct"/>
          </w:tcPr>
          <w:p w:rsidR="00BB566D" w:rsidRPr="00DD455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21.</w:t>
            </w:r>
          </w:p>
        </w:tc>
        <w:tc>
          <w:tcPr>
            <w:tcW w:w="2589" w:type="pct"/>
          </w:tcPr>
          <w:p w:rsidR="00BB566D" w:rsidRPr="00DD455E" w:rsidRDefault="00BB566D" w:rsidP="0025235E">
            <w:pPr>
              <w:rPr>
                <w:rFonts w:eastAsia="MS Mincho"/>
                <w:sz w:val="20"/>
                <w:szCs w:val="20"/>
                <w:lang w:eastAsia="ja-JP"/>
              </w:rPr>
            </w:pPr>
            <w:r w:rsidRPr="00DD455E">
              <w:rPr>
                <w:rFonts w:eastAsia="MS Mincho"/>
                <w:sz w:val="20"/>
                <w:szCs w:val="20"/>
                <w:lang w:eastAsia="ja-JP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BB566D" w:rsidRPr="00DD455E" w:rsidRDefault="00BB566D" w:rsidP="0025235E">
            <w:pPr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eastAsia="ru-RU"/>
              </w:rPr>
              <w:t>634028, Томская область, г. Томск, Ленина проспект, д. 2, 201/1</w:t>
            </w:r>
          </w:p>
        </w:tc>
        <w:tc>
          <w:tcPr>
            <w:tcW w:w="2140" w:type="pct"/>
          </w:tcPr>
          <w:p w:rsidR="00BB566D" w:rsidRPr="00DD455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Компьютер - 1 шт., принтер - 1 шт., </w:t>
            </w:r>
            <w:r w:rsidRPr="00DD455E">
              <w:rPr>
                <w:sz w:val="20"/>
                <w:szCs w:val="20"/>
              </w:rPr>
              <w:t>телевизор - 1 шт.</w:t>
            </w:r>
            <w:r>
              <w:rPr>
                <w:sz w:val="20"/>
                <w:szCs w:val="20"/>
              </w:rPr>
              <w:t>,</w:t>
            </w:r>
          </w:p>
          <w:p w:rsidR="00BB566D" w:rsidRPr="00DD455E" w:rsidRDefault="00BB566D" w:rsidP="0025235E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комплект учебной</w:t>
            </w:r>
            <w:r>
              <w:rPr>
                <w:sz w:val="20"/>
                <w:szCs w:val="20"/>
              </w:rPr>
              <w:t xml:space="preserve"> мебели на 12 посадочных мест, </w:t>
            </w:r>
            <w:r w:rsidRPr="00DD455E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BB566D" w:rsidRPr="00A426C7" w:rsidTr="0025235E">
        <w:trPr>
          <w:jc w:val="center"/>
        </w:trPr>
        <w:tc>
          <w:tcPr>
            <w:tcW w:w="271" w:type="pct"/>
          </w:tcPr>
          <w:p w:rsidR="00BB566D" w:rsidRPr="00DD455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22.</w:t>
            </w:r>
          </w:p>
        </w:tc>
        <w:tc>
          <w:tcPr>
            <w:tcW w:w="2589" w:type="pct"/>
          </w:tcPr>
          <w:p w:rsidR="00BB566D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:rsidR="00BB566D" w:rsidRPr="00DD455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eastAsia="ru-RU"/>
              </w:rPr>
              <w:t>634028, Томская область, г. Томск, Ленина проспект, д. 2, 201/2</w:t>
            </w:r>
          </w:p>
        </w:tc>
        <w:tc>
          <w:tcPr>
            <w:tcW w:w="2140" w:type="pct"/>
          </w:tcPr>
          <w:p w:rsidR="00BB566D" w:rsidRPr="00DD455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Компьютер - 1 шт., </w:t>
            </w:r>
            <w:r w:rsidRPr="00DD455E">
              <w:rPr>
                <w:sz w:val="20"/>
                <w:szCs w:val="20"/>
              </w:rPr>
              <w:t>телевизор - 1 шт.</w:t>
            </w:r>
            <w:r>
              <w:rPr>
                <w:sz w:val="20"/>
                <w:szCs w:val="20"/>
              </w:rPr>
              <w:t>,</w:t>
            </w:r>
          </w:p>
          <w:p w:rsidR="00BB566D" w:rsidRPr="00DD455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комплект учебной</w:t>
            </w:r>
            <w:r>
              <w:rPr>
                <w:sz w:val="20"/>
                <w:szCs w:val="20"/>
              </w:rPr>
              <w:t xml:space="preserve"> мебели на 18 посадочных мест, </w:t>
            </w:r>
            <w:r w:rsidRPr="00DD455E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BB566D" w:rsidRPr="00A426C7" w:rsidTr="0025235E">
        <w:trPr>
          <w:jc w:val="center"/>
        </w:trPr>
        <w:tc>
          <w:tcPr>
            <w:tcW w:w="271" w:type="pct"/>
          </w:tcPr>
          <w:p w:rsidR="00BB566D" w:rsidRPr="00DD455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23.</w:t>
            </w:r>
          </w:p>
        </w:tc>
        <w:tc>
          <w:tcPr>
            <w:tcW w:w="2589" w:type="pct"/>
          </w:tcPr>
          <w:p w:rsidR="00BB566D" w:rsidRPr="00DD455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</w:t>
            </w:r>
            <w:r w:rsidRPr="00DD455E">
              <w:rPr>
                <w:sz w:val="20"/>
                <w:szCs w:val="20"/>
              </w:rPr>
              <w:lastRenderedPageBreak/>
              <w:t xml:space="preserve">контроля и промежуточной аттестации  </w:t>
            </w:r>
          </w:p>
          <w:p w:rsidR="00BB566D" w:rsidRPr="00DD455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eastAsia="ru-RU"/>
              </w:rPr>
              <w:t>634028, Томская область, г. Томск, Ленина проспект, д. 2, 201/3</w:t>
            </w:r>
          </w:p>
        </w:tc>
        <w:tc>
          <w:tcPr>
            <w:tcW w:w="2140" w:type="pct"/>
          </w:tcPr>
          <w:p w:rsidR="00BB566D" w:rsidRPr="00DD455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lastRenderedPageBreak/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телевизор - 1 шт.,</w:t>
            </w:r>
            <w:r>
              <w:rPr>
                <w:sz w:val="20"/>
                <w:szCs w:val="20"/>
              </w:rPr>
              <w:t xml:space="preserve"> </w:t>
            </w:r>
          </w:p>
          <w:p w:rsidR="00BB566D" w:rsidRPr="00DD455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 xml:space="preserve">комплект учебной мебели на 12 посадочных </w:t>
            </w:r>
            <w:r w:rsidRPr="00DD455E">
              <w:rPr>
                <w:sz w:val="20"/>
                <w:szCs w:val="20"/>
              </w:rPr>
              <w:lastRenderedPageBreak/>
              <w:t>мест,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доска маркерная настенная - 1 шт.,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тумба стационарная - 1 шт.</w:t>
            </w:r>
          </w:p>
        </w:tc>
      </w:tr>
      <w:tr w:rsidR="00BB566D" w:rsidRPr="00A426C7" w:rsidTr="0025235E">
        <w:trPr>
          <w:jc w:val="center"/>
        </w:trPr>
        <w:tc>
          <w:tcPr>
            <w:tcW w:w="271" w:type="pct"/>
          </w:tcPr>
          <w:p w:rsidR="00BB566D" w:rsidRPr="00DD455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lastRenderedPageBreak/>
              <w:t>24.</w:t>
            </w:r>
          </w:p>
        </w:tc>
        <w:tc>
          <w:tcPr>
            <w:tcW w:w="2589" w:type="pct"/>
          </w:tcPr>
          <w:p w:rsidR="00BB566D" w:rsidRPr="00DD455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BB566D" w:rsidRPr="00DD455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eastAsia="ru-RU"/>
              </w:rPr>
              <w:t>634028, Томская область, г. Томск, Ленина проспект, д. 2, 201/4</w:t>
            </w:r>
          </w:p>
        </w:tc>
        <w:tc>
          <w:tcPr>
            <w:tcW w:w="2140" w:type="pct"/>
          </w:tcPr>
          <w:p w:rsidR="00BB566D" w:rsidRPr="00DD455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Компьютер - 2 шт.,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принтер - 1 шт.,</w:t>
            </w:r>
          </w:p>
          <w:p w:rsidR="00BB566D" w:rsidRPr="00DD455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комплект учебной мебели на 8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доска маркерная настенная - 1 шт.,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тумба стационарная - 1 шт.</w:t>
            </w:r>
          </w:p>
        </w:tc>
      </w:tr>
      <w:tr w:rsidR="00BB566D" w:rsidRPr="00A426C7" w:rsidTr="0025235E">
        <w:trPr>
          <w:jc w:val="center"/>
        </w:trPr>
        <w:tc>
          <w:tcPr>
            <w:tcW w:w="271" w:type="pct"/>
          </w:tcPr>
          <w:p w:rsidR="00BB566D" w:rsidRPr="00DD455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25.</w:t>
            </w:r>
          </w:p>
        </w:tc>
        <w:tc>
          <w:tcPr>
            <w:tcW w:w="2589" w:type="pct"/>
          </w:tcPr>
          <w:p w:rsidR="00BB566D" w:rsidRPr="00DD455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BB566D" w:rsidRPr="00DD455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eastAsia="ru-RU"/>
              </w:rPr>
              <w:t>634028, Томская область, г. Томск, Ленина проспект, д. 2, 201/5</w:t>
            </w:r>
          </w:p>
        </w:tc>
        <w:tc>
          <w:tcPr>
            <w:tcW w:w="2140" w:type="pct"/>
          </w:tcPr>
          <w:p w:rsidR="00BB566D" w:rsidRPr="00DD455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телевизор - 1 шт.,</w:t>
            </w:r>
          </w:p>
          <w:p w:rsidR="00BB566D" w:rsidRPr="00DD455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комплект учебной мебели на 12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доска маркерная настенная - 1 шт.,</w:t>
            </w:r>
          </w:p>
          <w:p w:rsidR="00BB566D" w:rsidRPr="00DD455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шкаф для одежды - 1 шт.,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тумба стационарная - 1 шт.</w:t>
            </w:r>
          </w:p>
        </w:tc>
      </w:tr>
      <w:tr w:rsidR="00BB566D" w:rsidRPr="00A426C7" w:rsidTr="0025235E">
        <w:trPr>
          <w:jc w:val="center"/>
        </w:trPr>
        <w:tc>
          <w:tcPr>
            <w:tcW w:w="271" w:type="pct"/>
          </w:tcPr>
          <w:p w:rsidR="00BB566D" w:rsidRPr="00DD455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26.</w:t>
            </w:r>
          </w:p>
        </w:tc>
        <w:tc>
          <w:tcPr>
            <w:tcW w:w="2589" w:type="pct"/>
          </w:tcPr>
          <w:p w:rsidR="00BB566D" w:rsidRPr="00DD455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Аудитория для проведения учебных занятий всех типов, курсового проектирования, консультаций, текущего контроля и промежуточной аттестации (Компьютерный класс)</w:t>
            </w:r>
          </w:p>
          <w:p w:rsidR="00BB566D" w:rsidRPr="00DD455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eastAsia="ru-RU"/>
              </w:rPr>
              <w:t>634028, Томская область, г. Томск, Ленина проспект, д. 2, 201/6</w:t>
            </w:r>
          </w:p>
        </w:tc>
        <w:tc>
          <w:tcPr>
            <w:tcW w:w="2140" w:type="pct"/>
          </w:tcPr>
          <w:p w:rsidR="00BB566D" w:rsidRPr="00DD455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Компьютер - 13 шт., принтер – 4 шт,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проектор - 1 шт.,</w:t>
            </w:r>
          </w:p>
          <w:p w:rsidR="00BB566D" w:rsidRPr="00DD455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комплект учебной мебели на 12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доска маркерная настенная - 1 шт.,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шкаф для документов - 2 шт., тумба подкатная - 3 шт.</w:t>
            </w:r>
          </w:p>
        </w:tc>
      </w:tr>
      <w:tr w:rsidR="00BB566D" w:rsidRPr="00A426C7" w:rsidTr="0025235E">
        <w:trPr>
          <w:jc w:val="center"/>
        </w:trPr>
        <w:tc>
          <w:tcPr>
            <w:tcW w:w="271" w:type="pct"/>
          </w:tcPr>
          <w:p w:rsidR="00BB566D" w:rsidRPr="00DD455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27.</w:t>
            </w:r>
          </w:p>
        </w:tc>
        <w:tc>
          <w:tcPr>
            <w:tcW w:w="2589" w:type="pct"/>
          </w:tcPr>
          <w:p w:rsidR="00BB566D" w:rsidRPr="00DD455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BB566D" w:rsidRPr="00DD455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eastAsia="ru-RU"/>
              </w:rPr>
              <w:t>634028, Томская область, г. Томск, Ленина проспект, д. 2, 202</w:t>
            </w:r>
          </w:p>
        </w:tc>
        <w:tc>
          <w:tcPr>
            <w:tcW w:w="2140" w:type="pct"/>
          </w:tcPr>
          <w:p w:rsidR="00BB566D" w:rsidRPr="00DD455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телевизор - 1 шт.,</w:t>
            </w:r>
          </w:p>
          <w:p w:rsidR="00BB566D" w:rsidRPr="00DD455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комплект учебной мебели на 12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доска маркерная настенная - 1 шт., тумба стационарная - 1 шт.</w:t>
            </w:r>
          </w:p>
        </w:tc>
      </w:tr>
      <w:tr w:rsidR="00BB566D" w:rsidRPr="00A426C7" w:rsidTr="0025235E">
        <w:trPr>
          <w:jc w:val="center"/>
        </w:trPr>
        <w:tc>
          <w:tcPr>
            <w:tcW w:w="271" w:type="pct"/>
          </w:tcPr>
          <w:p w:rsidR="00BB566D" w:rsidRPr="00DD455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28.</w:t>
            </w:r>
          </w:p>
        </w:tc>
        <w:tc>
          <w:tcPr>
            <w:tcW w:w="2589" w:type="pct"/>
          </w:tcPr>
          <w:p w:rsidR="00BB566D" w:rsidRPr="00DD455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BB566D" w:rsidRPr="00DD455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eastAsia="ru-RU"/>
              </w:rPr>
              <w:t>634028, Томская область, г. Томск, Ленина проспект, д. 2, 215</w:t>
            </w:r>
          </w:p>
        </w:tc>
        <w:tc>
          <w:tcPr>
            <w:tcW w:w="2140" w:type="pct"/>
          </w:tcPr>
          <w:p w:rsidR="00BB566D" w:rsidRPr="00DD455E" w:rsidRDefault="00BB566D" w:rsidP="0025235E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телевизор - 1 шт.,</w:t>
            </w:r>
          </w:p>
          <w:p w:rsidR="00BB566D" w:rsidRPr="00DD455E" w:rsidRDefault="00BB566D" w:rsidP="0025235E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комплект учебной мебели на 12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доска маркерная настенная - 1 шт.,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шкаф для одежды - 1 шт.,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шкаф для документов - 4 шт.</w:t>
            </w:r>
          </w:p>
        </w:tc>
      </w:tr>
      <w:tr w:rsidR="00BB566D" w:rsidRPr="00A426C7" w:rsidTr="0025235E">
        <w:trPr>
          <w:jc w:val="center"/>
        </w:trPr>
        <w:tc>
          <w:tcPr>
            <w:tcW w:w="271" w:type="pct"/>
          </w:tcPr>
          <w:p w:rsidR="00BB566D" w:rsidRPr="00DD455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29.</w:t>
            </w:r>
          </w:p>
        </w:tc>
        <w:tc>
          <w:tcPr>
            <w:tcW w:w="2589" w:type="pct"/>
          </w:tcPr>
          <w:p w:rsidR="00BB566D" w:rsidRPr="00DD455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BB566D" w:rsidRPr="00DD455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eastAsia="ru-RU"/>
              </w:rPr>
              <w:t>634028, Томская область, г. Томск, Ленина проспект, д. 2, 215А</w:t>
            </w:r>
          </w:p>
        </w:tc>
        <w:tc>
          <w:tcPr>
            <w:tcW w:w="2140" w:type="pct"/>
          </w:tcPr>
          <w:p w:rsidR="00BB566D" w:rsidRPr="00DD455E" w:rsidRDefault="00BB566D" w:rsidP="0025235E">
            <w:pPr>
              <w:pStyle w:val="33"/>
              <w:spacing w:before="0"/>
              <w:ind w:firstLine="0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Компьютер - 2 шт.,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телевизор - 1 шт.,</w:t>
            </w:r>
          </w:p>
          <w:p w:rsidR="00BB566D" w:rsidRPr="00DD455E" w:rsidRDefault="00BB566D" w:rsidP="0025235E">
            <w:pPr>
              <w:pStyle w:val="33"/>
              <w:spacing w:before="0"/>
              <w:ind w:firstLine="0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комплект учебной мебели на 12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BB566D" w:rsidRPr="00A426C7" w:rsidTr="0025235E">
        <w:trPr>
          <w:jc w:val="center"/>
        </w:trPr>
        <w:tc>
          <w:tcPr>
            <w:tcW w:w="271" w:type="pct"/>
          </w:tcPr>
          <w:p w:rsidR="00BB566D" w:rsidRPr="006E0D4A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30.</w:t>
            </w:r>
          </w:p>
        </w:tc>
        <w:tc>
          <w:tcPr>
            <w:tcW w:w="2589" w:type="pct"/>
          </w:tcPr>
          <w:p w:rsidR="00BB566D" w:rsidRPr="006E0D4A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BB566D" w:rsidRPr="006E0D4A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eastAsia="ru-RU"/>
              </w:rPr>
              <w:t xml:space="preserve">634028, Томская область, г. Томск, Ленина проспект, д. 2, </w:t>
            </w:r>
            <w:r w:rsidRPr="006E0D4A">
              <w:rPr>
                <w:sz w:val="20"/>
                <w:szCs w:val="20"/>
                <w:lang w:eastAsia="ru-RU"/>
              </w:rPr>
              <w:t>215Б</w:t>
            </w:r>
          </w:p>
        </w:tc>
        <w:tc>
          <w:tcPr>
            <w:tcW w:w="2140" w:type="pct"/>
          </w:tcPr>
          <w:p w:rsidR="00BB566D" w:rsidRPr="006E0D4A" w:rsidRDefault="00BB566D" w:rsidP="0025235E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Компьютер - 2 шт.,</w:t>
            </w:r>
            <w:r>
              <w:rPr>
                <w:sz w:val="20"/>
                <w:szCs w:val="20"/>
              </w:rPr>
              <w:t xml:space="preserve"> </w:t>
            </w:r>
            <w:r w:rsidRPr="006E0D4A">
              <w:rPr>
                <w:sz w:val="20"/>
                <w:szCs w:val="20"/>
              </w:rPr>
              <w:t>телевизор - 1 шт.,</w:t>
            </w:r>
          </w:p>
          <w:p w:rsidR="00BB566D" w:rsidRPr="006E0D4A" w:rsidRDefault="00BB566D" w:rsidP="0025235E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комплект учебной мебели на 8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6E0D4A">
              <w:rPr>
                <w:sz w:val="20"/>
                <w:szCs w:val="20"/>
              </w:rPr>
              <w:t>доска маркерная настенная - 1 шт.,</w:t>
            </w:r>
            <w:r>
              <w:rPr>
                <w:sz w:val="20"/>
                <w:szCs w:val="20"/>
              </w:rPr>
              <w:t xml:space="preserve"> </w:t>
            </w:r>
            <w:r w:rsidRPr="006E0D4A">
              <w:rPr>
                <w:sz w:val="20"/>
                <w:szCs w:val="20"/>
              </w:rPr>
              <w:t>шкаф для документов - 1 шт.</w:t>
            </w:r>
          </w:p>
        </w:tc>
      </w:tr>
      <w:tr w:rsidR="00BB566D" w:rsidRPr="00A426C7" w:rsidTr="0025235E">
        <w:trPr>
          <w:jc w:val="center"/>
        </w:trPr>
        <w:tc>
          <w:tcPr>
            <w:tcW w:w="271" w:type="pct"/>
          </w:tcPr>
          <w:p w:rsidR="00BB566D" w:rsidRPr="006E0D4A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31.</w:t>
            </w:r>
          </w:p>
        </w:tc>
        <w:tc>
          <w:tcPr>
            <w:tcW w:w="2589" w:type="pct"/>
          </w:tcPr>
          <w:p w:rsidR="00BB566D" w:rsidRPr="006E0D4A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BB566D" w:rsidRPr="006E0D4A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eastAsia="ru-RU"/>
              </w:rPr>
              <w:t xml:space="preserve">634028, Томская область, г. Томск, Ленина проспект, д. 2, </w:t>
            </w:r>
            <w:r w:rsidRPr="006E0D4A">
              <w:rPr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2140" w:type="pct"/>
          </w:tcPr>
          <w:p w:rsidR="00BB566D" w:rsidRPr="006E0D4A" w:rsidRDefault="00BB566D" w:rsidP="0025235E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Компьютер - 2 шт.,</w:t>
            </w:r>
            <w:r>
              <w:rPr>
                <w:sz w:val="20"/>
                <w:szCs w:val="20"/>
              </w:rPr>
              <w:t xml:space="preserve"> </w:t>
            </w:r>
            <w:r w:rsidRPr="006E0D4A">
              <w:rPr>
                <w:sz w:val="20"/>
                <w:szCs w:val="20"/>
              </w:rPr>
              <w:t>телевизор - 1 шт.,</w:t>
            </w:r>
          </w:p>
          <w:p w:rsidR="00BB566D" w:rsidRPr="006E0D4A" w:rsidRDefault="00BB566D" w:rsidP="0025235E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комплект учебной мебели на 8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6E0D4A">
              <w:rPr>
                <w:sz w:val="20"/>
                <w:szCs w:val="20"/>
              </w:rPr>
              <w:t>доска маркерная настенная - 1 шт.,</w:t>
            </w:r>
            <w:r>
              <w:rPr>
                <w:sz w:val="20"/>
                <w:szCs w:val="20"/>
              </w:rPr>
              <w:t xml:space="preserve"> </w:t>
            </w:r>
            <w:r w:rsidRPr="006E0D4A">
              <w:rPr>
                <w:sz w:val="20"/>
                <w:szCs w:val="20"/>
              </w:rPr>
              <w:t>шкаф для документов - 1 шт.</w:t>
            </w:r>
          </w:p>
        </w:tc>
      </w:tr>
      <w:tr w:rsidR="00BB566D" w:rsidRPr="00A426C7" w:rsidTr="0025235E">
        <w:trPr>
          <w:jc w:val="center"/>
        </w:trPr>
        <w:tc>
          <w:tcPr>
            <w:tcW w:w="271" w:type="pct"/>
          </w:tcPr>
          <w:p w:rsidR="00BB566D" w:rsidRPr="006E0D4A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32.</w:t>
            </w:r>
          </w:p>
        </w:tc>
        <w:tc>
          <w:tcPr>
            <w:tcW w:w="2589" w:type="pct"/>
          </w:tcPr>
          <w:p w:rsidR="00BB566D" w:rsidRPr="006E0D4A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Аудитория для проведения учебных занятий всех типов, курсового проектирования, консультаций, текущего контроля и промежуточной аттестации (Компьютерный класс)</w:t>
            </w:r>
          </w:p>
          <w:p w:rsidR="00BB566D" w:rsidRPr="006E0D4A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eastAsia="ru-RU"/>
              </w:rPr>
              <w:t xml:space="preserve">634028, Томская область, г. Томск, Ленина проспект, д. 2, </w:t>
            </w:r>
            <w:r w:rsidRPr="006E0D4A">
              <w:rPr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2140" w:type="pct"/>
          </w:tcPr>
          <w:p w:rsidR="00BB566D" w:rsidRPr="006E0D4A" w:rsidRDefault="00BB566D" w:rsidP="0025235E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6E0D4A">
              <w:rPr>
                <w:sz w:val="20"/>
                <w:szCs w:val="20"/>
              </w:rPr>
              <w:t>телевизор - 1 шт.,</w:t>
            </w:r>
          </w:p>
          <w:p w:rsidR="00BB566D" w:rsidRPr="006E0D4A" w:rsidRDefault="00BB566D" w:rsidP="0025235E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комплект учебной мебели на 12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6E0D4A">
              <w:rPr>
                <w:sz w:val="20"/>
                <w:szCs w:val="20"/>
              </w:rPr>
              <w:t>доска маркерная настенная - 1 шт.,</w:t>
            </w:r>
            <w:r>
              <w:rPr>
                <w:sz w:val="20"/>
                <w:szCs w:val="20"/>
              </w:rPr>
              <w:t xml:space="preserve"> </w:t>
            </w:r>
            <w:r w:rsidRPr="006E0D4A">
              <w:rPr>
                <w:sz w:val="20"/>
                <w:szCs w:val="20"/>
              </w:rPr>
              <w:t>тумба стационарная - 1 шт.</w:t>
            </w:r>
          </w:p>
        </w:tc>
      </w:tr>
      <w:tr w:rsidR="00BB566D" w:rsidRPr="00A426C7" w:rsidTr="0025235E">
        <w:trPr>
          <w:jc w:val="center"/>
        </w:trPr>
        <w:tc>
          <w:tcPr>
            <w:tcW w:w="271" w:type="pct"/>
          </w:tcPr>
          <w:p w:rsidR="00BB566D" w:rsidRPr="006E0D4A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33.</w:t>
            </w:r>
          </w:p>
        </w:tc>
        <w:tc>
          <w:tcPr>
            <w:tcW w:w="2589" w:type="pct"/>
          </w:tcPr>
          <w:p w:rsidR="00BB566D" w:rsidRPr="006E0D4A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BB566D" w:rsidRPr="006E0D4A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eastAsia="ru-RU"/>
              </w:rPr>
              <w:t xml:space="preserve">634028, Томская область, г. Томск, Ленина проспект, д. 2, </w:t>
            </w:r>
            <w:r w:rsidRPr="006E0D4A">
              <w:rPr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2140" w:type="pct"/>
          </w:tcPr>
          <w:p w:rsidR="00BB566D" w:rsidRPr="006E0D4A" w:rsidRDefault="00BB566D" w:rsidP="0025235E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Компьютер - 7 шт.,</w:t>
            </w:r>
            <w:r>
              <w:rPr>
                <w:sz w:val="20"/>
                <w:szCs w:val="20"/>
              </w:rPr>
              <w:t xml:space="preserve"> </w:t>
            </w:r>
            <w:r w:rsidRPr="006E0D4A">
              <w:rPr>
                <w:sz w:val="20"/>
                <w:szCs w:val="20"/>
              </w:rPr>
              <w:t>телевизор - 1 шт.,</w:t>
            </w:r>
          </w:p>
          <w:p w:rsidR="00BB566D" w:rsidRPr="006E0D4A" w:rsidRDefault="00BB566D" w:rsidP="0025235E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комплект учебной мебели на 14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6E0D4A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BB566D" w:rsidRPr="00A426C7" w:rsidTr="0025235E">
        <w:trPr>
          <w:jc w:val="center"/>
        </w:trPr>
        <w:tc>
          <w:tcPr>
            <w:tcW w:w="271" w:type="pct"/>
          </w:tcPr>
          <w:p w:rsidR="00BB566D" w:rsidRPr="006E0D4A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34.</w:t>
            </w:r>
          </w:p>
        </w:tc>
        <w:tc>
          <w:tcPr>
            <w:tcW w:w="2589" w:type="pct"/>
          </w:tcPr>
          <w:p w:rsidR="00BB566D" w:rsidRPr="006E0D4A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:rsidR="00BB566D" w:rsidRPr="006E0D4A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eastAsia="ru-RU"/>
              </w:rPr>
              <w:t xml:space="preserve">634028, Томская область, г. Томск, Ленина проспект, д. 2, </w:t>
            </w:r>
            <w:r w:rsidRPr="006E0D4A">
              <w:rPr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2140" w:type="pct"/>
          </w:tcPr>
          <w:p w:rsidR="00BB566D" w:rsidRPr="006E0D4A" w:rsidRDefault="00BB566D" w:rsidP="0025235E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6E0D4A">
              <w:rPr>
                <w:sz w:val="20"/>
                <w:szCs w:val="20"/>
              </w:rPr>
              <w:t>проектор - 1 шт.,</w:t>
            </w:r>
          </w:p>
          <w:p w:rsidR="00BB566D" w:rsidRPr="006E0D4A" w:rsidRDefault="00BB566D" w:rsidP="0025235E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 xml:space="preserve">комплект учебной мебели на 12 посадочных мест, </w:t>
            </w:r>
            <w:r>
              <w:rPr>
                <w:sz w:val="20"/>
                <w:szCs w:val="20"/>
              </w:rPr>
              <w:t xml:space="preserve"> </w:t>
            </w:r>
            <w:r w:rsidRPr="006E0D4A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BB566D" w:rsidRPr="00A426C7" w:rsidTr="0025235E">
        <w:trPr>
          <w:jc w:val="center"/>
        </w:trPr>
        <w:tc>
          <w:tcPr>
            <w:tcW w:w="271" w:type="pct"/>
          </w:tcPr>
          <w:p w:rsidR="00BB566D" w:rsidRPr="00BF6889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35.</w:t>
            </w:r>
          </w:p>
        </w:tc>
        <w:tc>
          <w:tcPr>
            <w:tcW w:w="2589" w:type="pct"/>
          </w:tcPr>
          <w:p w:rsidR="00BB566D" w:rsidRDefault="00BB566D" w:rsidP="0025235E">
            <w:pPr>
              <w:jc w:val="both"/>
              <w:rPr>
                <w:rFonts w:eastAsia="MS Mincho"/>
                <w:sz w:val="20"/>
                <w:szCs w:val="20"/>
                <w:lang w:eastAsia="ja-JP"/>
              </w:rPr>
            </w:pPr>
            <w:r w:rsidRPr="000006B6">
              <w:rPr>
                <w:sz w:val="20"/>
                <w:szCs w:val="20"/>
                <w:lang w:eastAsia="ru-RU"/>
              </w:rPr>
              <w:t xml:space="preserve">Аудитория для проведения учебных занятий всех типов, курсового проектирования, консультаций, текущего </w:t>
            </w:r>
            <w:r w:rsidRPr="000006B6">
              <w:rPr>
                <w:sz w:val="20"/>
                <w:szCs w:val="20"/>
                <w:lang w:eastAsia="ru-RU"/>
              </w:rPr>
              <w:lastRenderedPageBreak/>
              <w:t xml:space="preserve">контроля и промежуточной аттестации  </w:t>
            </w:r>
          </w:p>
          <w:p w:rsidR="00BB566D" w:rsidRPr="0004603F" w:rsidRDefault="00BB566D" w:rsidP="0025235E">
            <w:pPr>
              <w:rPr>
                <w:sz w:val="20"/>
                <w:szCs w:val="20"/>
                <w:lang w:eastAsia="ru-RU"/>
              </w:rPr>
            </w:pPr>
            <w:r w:rsidRPr="0004603F">
              <w:rPr>
                <w:sz w:val="20"/>
                <w:szCs w:val="20"/>
              </w:rPr>
              <w:t>634034, Томская область, г. Томск, Советская улица, д. 73, стр</w:t>
            </w:r>
            <w:r>
              <w:rPr>
                <w:sz w:val="20"/>
                <w:szCs w:val="20"/>
              </w:rPr>
              <w:t>оен</w:t>
            </w:r>
            <w:r w:rsidRPr="0004603F">
              <w:rPr>
                <w:sz w:val="20"/>
                <w:szCs w:val="20"/>
              </w:rPr>
              <w:t>. 1, 325</w:t>
            </w:r>
          </w:p>
        </w:tc>
        <w:tc>
          <w:tcPr>
            <w:tcW w:w="2140" w:type="pct"/>
          </w:tcPr>
          <w:p w:rsidR="00BB566D" w:rsidRDefault="00BB566D" w:rsidP="0025235E">
            <w:pPr>
              <w:rPr>
                <w:sz w:val="20"/>
                <w:szCs w:val="20"/>
              </w:rPr>
            </w:pPr>
            <w:r w:rsidRPr="0004603F">
              <w:rPr>
                <w:sz w:val="20"/>
                <w:szCs w:val="20"/>
              </w:rPr>
              <w:lastRenderedPageBreak/>
              <w:t xml:space="preserve">Компьютер - 1 шт., </w:t>
            </w:r>
          </w:p>
          <w:p w:rsidR="00BB566D" w:rsidRPr="000006B6" w:rsidRDefault="00BB566D" w:rsidP="0025235E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04603F">
              <w:rPr>
                <w:sz w:val="20"/>
                <w:szCs w:val="20"/>
              </w:rPr>
              <w:t xml:space="preserve">комплект учебной мебели на 12 посадочных </w:t>
            </w:r>
            <w:r w:rsidRPr="0004603F">
              <w:rPr>
                <w:sz w:val="20"/>
                <w:szCs w:val="20"/>
              </w:rPr>
              <w:lastRenderedPageBreak/>
              <w:t>мест,</w:t>
            </w:r>
            <w:r>
              <w:rPr>
                <w:sz w:val="20"/>
                <w:szCs w:val="20"/>
              </w:rPr>
              <w:t xml:space="preserve"> </w:t>
            </w:r>
            <w:r w:rsidRPr="0004603F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BB566D" w:rsidRPr="00A426C7" w:rsidTr="0025235E">
        <w:trPr>
          <w:jc w:val="center"/>
        </w:trPr>
        <w:tc>
          <w:tcPr>
            <w:tcW w:w="271" w:type="pct"/>
          </w:tcPr>
          <w:p w:rsidR="00BB566D" w:rsidRPr="00BF6889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lastRenderedPageBreak/>
              <w:t>36.</w:t>
            </w:r>
          </w:p>
        </w:tc>
        <w:tc>
          <w:tcPr>
            <w:tcW w:w="2589" w:type="pct"/>
          </w:tcPr>
          <w:p w:rsidR="00BB566D" w:rsidRDefault="00BB566D" w:rsidP="0025235E">
            <w:pPr>
              <w:jc w:val="both"/>
              <w:rPr>
                <w:rFonts w:eastAsia="MS Mincho"/>
                <w:sz w:val="20"/>
                <w:szCs w:val="20"/>
                <w:lang w:eastAsia="ja-JP"/>
              </w:rPr>
            </w:pPr>
            <w:r w:rsidRPr="000006B6">
              <w:rPr>
                <w:sz w:val="20"/>
                <w:szCs w:val="20"/>
                <w:lang w:eastAsia="ru-RU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BB566D" w:rsidRPr="000006B6" w:rsidRDefault="00BB566D" w:rsidP="0025235E">
            <w:pPr>
              <w:jc w:val="both"/>
              <w:rPr>
                <w:sz w:val="20"/>
                <w:szCs w:val="20"/>
                <w:lang w:eastAsia="ru-RU"/>
              </w:rPr>
            </w:pPr>
            <w:r w:rsidRPr="0004603F">
              <w:rPr>
                <w:sz w:val="20"/>
                <w:szCs w:val="20"/>
              </w:rPr>
              <w:t>634034, Томская область, г. Томск, Советская улица, д. 73, стр</w:t>
            </w:r>
            <w:r>
              <w:rPr>
                <w:sz w:val="20"/>
                <w:szCs w:val="20"/>
              </w:rPr>
              <w:t>оен</w:t>
            </w:r>
            <w:r w:rsidRPr="0004603F">
              <w:rPr>
                <w:sz w:val="20"/>
                <w:szCs w:val="20"/>
              </w:rPr>
              <w:t xml:space="preserve">. 1, </w:t>
            </w:r>
            <w:r>
              <w:rPr>
                <w:sz w:val="20"/>
                <w:szCs w:val="20"/>
              </w:rPr>
              <w:t>326</w:t>
            </w:r>
          </w:p>
        </w:tc>
        <w:tc>
          <w:tcPr>
            <w:tcW w:w="2140" w:type="pct"/>
          </w:tcPr>
          <w:p w:rsidR="00BB566D" w:rsidRDefault="00BB566D" w:rsidP="0025235E">
            <w:pPr>
              <w:rPr>
                <w:sz w:val="20"/>
                <w:szCs w:val="20"/>
              </w:rPr>
            </w:pPr>
            <w:r w:rsidRPr="0004603F">
              <w:rPr>
                <w:sz w:val="20"/>
                <w:szCs w:val="20"/>
              </w:rPr>
              <w:t xml:space="preserve">Компьютер - 1 шт., </w:t>
            </w:r>
          </w:p>
          <w:p w:rsidR="00BB566D" w:rsidRPr="006064B1" w:rsidRDefault="00BB566D" w:rsidP="0025235E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04603F">
              <w:rPr>
                <w:sz w:val="20"/>
                <w:szCs w:val="20"/>
              </w:rPr>
              <w:t>комплект учебной мебели на 12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04603F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BB566D" w:rsidRPr="00A426C7" w:rsidTr="0025235E">
        <w:trPr>
          <w:jc w:val="center"/>
        </w:trPr>
        <w:tc>
          <w:tcPr>
            <w:tcW w:w="271" w:type="pct"/>
          </w:tcPr>
          <w:p w:rsidR="00BB566D" w:rsidRPr="00BF6889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37.</w:t>
            </w:r>
          </w:p>
        </w:tc>
        <w:tc>
          <w:tcPr>
            <w:tcW w:w="2589" w:type="pct"/>
          </w:tcPr>
          <w:p w:rsidR="00BB566D" w:rsidRPr="00BF6889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Аудитория для проведения учебных занятий всех типов, курсового проектирования, консультаций, текущего контроля и промежуточной аттестации (Компьютерный класс)</w:t>
            </w:r>
          </w:p>
          <w:p w:rsidR="00BB566D" w:rsidRPr="00BF6889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Советская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84/3, ЯЦ1</w:t>
            </w:r>
          </w:p>
        </w:tc>
        <w:tc>
          <w:tcPr>
            <w:tcW w:w="2140" w:type="pct"/>
          </w:tcPr>
          <w:p w:rsidR="00BB566D" w:rsidRPr="00BF6889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Компьютер - 12 шт.,</w:t>
            </w:r>
            <w:r>
              <w:rPr>
                <w:sz w:val="20"/>
                <w:szCs w:val="20"/>
              </w:rPr>
              <w:t xml:space="preserve"> </w:t>
            </w:r>
            <w:r w:rsidRPr="00BF6889">
              <w:rPr>
                <w:sz w:val="20"/>
                <w:szCs w:val="20"/>
              </w:rPr>
              <w:t>принтер - 2 шт.,</w:t>
            </w:r>
          </w:p>
          <w:p w:rsidR="00BB566D" w:rsidRPr="00BF6889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проектор - 1 шт.,</w:t>
            </w:r>
          </w:p>
          <w:p w:rsidR="00BB566D" w:rsidRPr="00BF6889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комплект учебной мебели на 9 посадочных мест, доска маркерная настенная - 1 шт.</w:t>
            </w:r>
          </w:p>
        </w:tc>
      </w:tr>
      <w:tr w:rsidR="00BB566D" w:rsidRPr="00A426C7" w:rsidTr="0025235E">
        <w:trPr>
          <w:jc w:val="center"/>
        </w:trPr>
        <w:tc>
          <w:tcPr>
            <w:tcW w:w="271" w:type="pct"/>
          </w:tcPr>
          <w:p w:rsidR="00BB566D" w:rsidRPr="00BF6889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38.</w:t>
            </w:r>
          </w:p>
        </w:tc>
        <w:tc>
          <w:tcPr>
            <w:tcW w:w="2589" w:type="pct"/>
          </w:tcPr>
          <w:p w:rsidR="00BB566D" w:rsidRPr="00BF6889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BB566D" w:rsidRPr="00BF6889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Советская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84/3,</w:t>
            </w:r>
            <w:r>
              <w:rPr>
                <w:sz w:val="20"/>
                <w:szCs w:val="20"/>
              </w:rPr>
              <w:t xml:space="preserve"> </w:t>
            </w:r>
            <w:r w:rsidRPr="00BF6889">
              <w:rPr>
                <w:sz w:val="20"/>
                <w:szCs w:val="20"/>
              </w:rPr>
              <w:t>ЯЦ3</w:t>
            </w:r>
          </w:p>
        </w:tc>
        <w:tc>
          <w:tcPr>
            <w:tcW w:w="2140" w:type="pct"/>
          </w:tcPr>
          <w:p w:rsidR="00BB566D" w:rsidRPr="004865AE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4865AE">
              <w:rPr>
                <w:sz w:val="20"/>
                <w:szCs w:val="20"/>
              </w:rPr>
              <w:t>Телевизор - 1 шт.</w:t>
            </w:r>
            <w:r w:rsidRPr="00BF6889">
              <w:rPr>
                <w:sz w:val="20"/>
                <w:szCs w:val="20"/>
              </w:rPr>
              <w:t>,</w:t>
            </w:r>
            <w:r w:rsidRPr="004865AE">
              <w:rPr>
                <w:sz w:val="20"/>
                <w:szCs w:val="20"/>
              </w:rPr>
              <w:t xml:space="preserve"> </w:t>
            </w:r>
          </w:p>
          <w:p w:rsidR="00BB566D" w:rsidRPr="00BF6889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комплект учебной мебели на 12 посадочных мест, доска маркерная настенная - 1 шт.</w:t>
            </w:r>
          </w:p>
        </w:tc>
      </w:tr>
      <w:tr w:rsidR="00BB566D" w:rsidRPr="00A426C7" w:rsidTr="0025235E">
        <w:trPr>
          <w:jc w:val="center"/>
        </w:trPr>
        <w:tc>
          <w:tcPr>
            <w:tcW w:w="271" w:type="pct"/>
          </w:tcPr>
          <w:p w:rsidR="00BB566D" w:rsidRPr="00BF6889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39.</w:t>
            </w:r>
          </w:p>
        </w:tc>
        <w:tc>
          <w:tcPr>
            <w:tcW w:w="2589" w:type="pct"/>
          </w:tcPr>
          <w:p w:rsidR="00BB566D" w:rsidRPr="00BF6889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:rsidR="00BB566D" w:rsidRPr="00BF6889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Советская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84/3, ЯЦ4</w:t>
            </w:r>
          </w:p>
        </w:tc>
        <w:tc>
          <w:tcPr>
            <w:tcW w:w="2140" w:type="pct"/>
          </w:tcPr>
          <w:p w:rsidR="00BB566D" w:rsidRPr="00BF6889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Телевизор - 1 шт.,</w:t>
            </w:r>
          </w:p>
          <w:p w:rsidR="00BB566D" w:rsidRPr="00BF6889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комплект учебной мебели на 10 посадочных мест, доска маркерная настенная - 1 шт.</w:t>
            </w:r>
          </w:p>
        </w:tc>
      </w:tr>
      <w:tr w:rsidR="00BB566D" w:rsidRPr="00A426C7" w:rsidTr="0025235E">
        <w:trPr>
          <w:jc w:val="center"/>
        </w:trPr>
        <w:tc>
          <w:tcPr>
            <w:tcW w:w="271" w:type="pct"/>
          </w:tcPr>
          <w:p w:rsidR="00BB566D" w:rsidRPr="00BF6889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40.</w:t>
            </w:r>
          </w:p>
        </w:tc>
        <w:tc>
          <w:tcPr>
            <w:tcW w:w="2589" w:type="pct"/>
          </w:tcPr>
          <w:p w:rsidR="00BB566D" w:rsidRPr="00BF6889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BB566D" w:rsidRPr="00BF6889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Советская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84/3,</w:t>
            </w:r>
            <w:r>
              <w:rPr>
                <w:sz w:val="20"/>
                <w:szCs w:val="20"/>
              </w:rPr>
              <w:t xml:space="preserve"> </w:t>
            </w:r>
            <w:r w:rsidRPr="00BF6889">
              <w:rPr>
                <w:sz w:val="20"/>
                <w:szCs w:val="20"/>
              </w:rPr>
              <w:t>ЯЦ5</w:t>
            </w:r>
          </w:p>
        </w:tc>
        <w:tc>
          <w:tcPr>
            <w:tcW w:w="2140" w:type="pct"/>
          </w:tcPr>
          <w:p w:rsidR="00BB566D" w:rsidRPr="00BF6889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Телевизор - 1 шт.,</w:t>
            </w:r>
          </w:p>
          <w:p w:rsidR="00BB566D" w:rsidRPr="00BF6889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комплект учебной мебели на 12 посадочных мест, доска маркерная настенная - 1 шт.</w:t>
            </w:r>
          </w:p>
        </w:tc>
      </w:tr>
      <w:tr w:rsidR="00BB566D" w:rsidRPr="00A426C7" w:rsidTr="0025235E">
        <w:trPr>
          <w:jc w:val="center"/>
        </w:trPr>
        <w:tc>
          <w:tcPr>
            <w:tcW w:w="271" w:type="pct"/>
          </w:tcPr>
          <w:p w:rsidR="00BB566D" w:rsidRPr="00BF6889" w:rsidRDefault="00BB566D" w:rsidP="0025235E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41.</w:t>
            </w:r>
          </w:p>
        </w:tc>
        <w:tc>
          <w:tcPr>
            <w:tcW w:w="2589" w:type="pct"/>
          </w:tcPr>
          <w:p w:rsidR="00BB566D" w:rsidRPr="00BF6889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BB566D" w:rsidRPr="00BF6889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Советская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84/3, ЯЦ6</w:t>
            </w:r>
          </w:p>
        </w:tc>
        <w:tc>
          <w:tcPr>
            <w:tcW w:w="2140" w:type="pct"/>
          </w:tcPr>
          <w:p w:rsidR="00BB566D" w:rsidRPr="00BF6889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Телевизор - 1 шт.,</w:t>
            </w:r>
          </w:p>
          <w:p w:rsidR="00BB566D" w:rsidRPr="00BF6889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комплект учебной мебели на 8 посадочных мест, доска маркерная настенная - 1 шт.</w:t>
            </w:r>
          </w:p>
        </w:tc>
      </w:tr>
      <w:tr w:rsidR="00BB566D" w:rsidRPr="00A426C7" w:rsidTr="0025235E">
        <w:trPr>
          <w:jc w:val="center"/>
        </w:trPr>
        <w:tc>
          <w:tcPr>
            <w:tcW w:w="271" w:type="pct"/>
          </w:tcPr>
          <w:p w:rsidR="00BB566D" w:rsidRPr="00BF6889" w:rsidRDefault="00BB566D" w:rsidP="0025235E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42.</w:t>
            </w:r>
          </w:p>
        </w:tc>
        <w:tc>
          <w:tcPr>
            <w:tcW w:w="2589" w:type="pct"/>
          </w:tcPr>
          <w:p w:rsidR="00BB566D" w:rsidRPr="00BF6889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BB566D" w:rsidRPr="00BF6889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Советская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84/3, ЯЦ7</w:t>
            </w:r>
          </w:p>
        </w:tc>
        <w:tc>
          <w:tcPr>
            <w:tcW w:w="2140" w:type="pct"/>
          </w:tcPr>
          <w:p w:rsidR="00BB566D" w:rsidRPr="00BF6889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Телевизор - 1 шт.,</w:t>
            </w:r>
          </w:p>
          <w:p w:rsidR="00BB566D" w:rsidRPr="00BF6889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комплект учебной мебели на 8 посадочных мест, доска маркерная настенная - 1 шт.</w:t>
            </w:r>
          </w:p>
        </w:tc>
      </w:tr>
      <w:tr w:rsidR="00BB566D" w:rsidRPr="00A426C7" w:rsidTr="0025235E">
        <w:trPr>
          <w:jc w:val="center"/>
        </w:trPr>
        <w:tc>
          <w:tcPr>
            <w:tcW w:w="271" w:type="pct"/>
          </w:tcPr>
          <w:p w:rsidR="00BB566D" w:rsidRPr="00BF6889" w:rsidRDefault="00BB566D" w:rsidP="0025235E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43.</w:t>
            </w:r>
          </w:p>
        </w:tc>
        <w:tc>
          <w:tcPr>
            <w:tcW w:w="2589" w:type="pct"/>
          </w:tcPr>
          <w:p w:rsidR="00BB566D" w:rsidRPr="00BF6889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BB566D" w:rsidRPr="00BF6889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Советская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84/3,</w:t>
            </w:r>
            <w:r>
              <w:rPr>
                <w:sz w:val="20"/>
                <w:szCs w:val="20"/>
              </w:rPr>
              <w:t xml:space="preserve"> </w:t>
            </w:r>
            <w:r w:rsidRPr="00BF6889">
              <w:rPr>
                <w:sz w:val="20"/>
                <w:szCs w:val="20"/>
              </w:rPr>
              <w:t>ЯЦ8</w:t>
            </w:r>
          </w:p>
        </w:tc>
        <w:tc>
          <w:tcPr>
            <w:tcW w:w="2140" w:type="pct"/>
          </w:tcPr>
          <w:p w:rsidR="00BB566D" w:rsidRPr="00BF6889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Телевизор - 1 шт.,</w:t>
            </w:r>
          </w:p>
          <w:p w:rsidR="00BB566D" w:rsidRPr="00BF6889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комплект учебной мебели на 12 посадочных мест, доска маркерная настенная - 1 шт.</w:t>
            </w:r>
          </w:p>
        </w:tc>
      </w:tr>
      <w:tr w:rsidR="00BB566D" w:rsidRPr="00A426C7" w:rsidTr="0025235E">
        <w:trPr>
          <w:jc w:val="center"/>
        </w:trPr>
        <w:tc>
          <w:tcPr>
            <w:tcW w:w="271" w:type="pct"/>
          </w:tcPr>
          <w:p w:rsidR="00BB566D" w:rsidRPr="00BF6889" w:rsidRDefault="00BB566D" w:rsidP="0025235E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44.</w:t>
            </w:r>
          </w:p>
        </w:tc>
        <w:tc>
          <w:tcPr>
            <w:tcW w:w="2589" w:type="pct"/>
          </w:tcPr>
          <w:p w:rsidR="00BB566D" w:rsidRPr="00BF6889" w:rsidRDefault="00BB566D" w:rsidP="0025235E">
            <w:pPr>
              <w:jc w:val="both"/>
              <w:rPr>
                <w:sz w:val="20"/>
                <w:szCs w:val="20"/>
                <w:lang w:eastAsia="ru-RU"/>
              </w:rPr>
            </w:pPr>
            <w:r w:rsidRPr="00BF6889">
              <w:rPr>
                <w:sz w:val="20"/>
                <w:szCs w:val="20"/>
                <w:lang w:eastAsia="ru-RU"/>
              </w:rPr>
              <w:t>Аудитория для проведения учебных занятий всех типов, курсового проектирования, консультаций, текущего контроля и промежуточной аттестации (Компьютерный класс)</w:t>
            </w:r>
          </w:p>
          <w:p w:rsidR="00BB566D" w:rsidRPr="00BF6889" w:rsidRDefault="00BB566D" w:rsidP="0025235E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7, 122</w:t>
            </w:r>
          </w:p>
        </w:tc>
        <w:tc>
          <w:tcPr>
            <w:tcW w:w="2140" w:type="pct"/>
          </w:tcPr>
          <w:p w:rsidR="00BB566D" w:rsidRPr="00BF6889" w:rsidRDefault="00BB566D" w:rsidP="0025235E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Компьютер - 17 шт.,</w:t>
            </w:r>
            <w:r>
              <w:rPr>
                <w:sz w:val="20"/>
                <w:szCs w:val="20"/>
              </w:rPr>
              <w:t xml:space="preserve"> </w:t>
            </w:r>
            <w:r w:rsidRPr="00BF6889">
              <w:rPr>
                <w:sz w:val="20"/>
                <w:szCs w:val="20"/>
              </w:rPr>
              <w:t>телевизор - 1 шт.,</w:t>
            </w:r>
          </w:p>
          <w:p w:rsidR="00BB566D" w:rsidRPr="00BF6889" w:rsidRDefault="00BB566D" w:rsidP="0025235E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комплект учебной мебели на 16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BF6889">
              <w:rPr>
                <w:sz w:val="20"/>
                <w:szCs w:val="20"/>
              </w:rPr>
              <w:t>шкаф для документов - 1 шт.</w:t>
            </w:r>
          </w:p>
        </w:tc>
      </w:tr>
      <w:tr w:rsidR="00BB566D" w:rsidRPr="00A426C7" w:rsidTr="0025235E">
        <w:trPr>
          <w:jc w:val="center"/>
        </w:trPr>
        <w:tc>
          <w:tcPr>
            <w:tcW w:w="271" w:type="pct"/>
          </w:tcPr>
          <w:p w:rsidR="00BB566D" w:rsidRPr="00BF6889" w:rsidRDefault="00BB566D" w:rsidP="0025235E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45.</w:t>
            </w:r>
          </w:p>
        </w:tc>
        <w:tc>
          <w:tcPr>
            <w:tcW w:w="2589" w:type="pct"/>
          </w:tcPr>
          <w:p w:rsidR="00BB566D" w:rsidRPr="00BF6889" w:rsidRDefault="00BB566D" w:rsidP="0025235E">
            <w:pPr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BB566D" w:rsidRPr="00BF6889" w:rsidRDefault="00BB566D" w:rsidP="0025235E">
            <w:pPr>
              <w:rPr>
                <w:i/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7, 332</w:t>
            </w:r>
          </w:p>
        </w:tc>
        <w:tc>
          <w:tcPr>
            <w:tcW w:w="2140" w:type="pct"/>
          </w:tcPr>
          <w:p w:rsidR="00BB566D" w:rsidRPr="00BF6889" w:rsidRDefault="00BB566D" w:rsidP="0025235E">
            <w:pPr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BF6889">
              <w:rPr>
                <w:sz w:val="20"/>
                <w:szCs w:val="20"/>
              </w:rPr>
              <w:t>телевизор - 1 шт.,</w:t>
            </w:r>
          </w:p>
          <w:p w:rsidR="00BB566D" w:rsidRPr="00BF6889" w:rsidRDefault="00BB566D" w:rsidP="0025235E">
            <w:pPr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комплект учебной мебели на 10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BF6889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BB566D" w:rsidRPr="00A426C7" w:rsidTr="0025235E">
        <w:trPr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66D" w:rsidRPr="000006B6" w:rsidRDefault="00BB566D" w:rsidP="0025235E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46.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66D" w:rsidRPr="00BF6889" w:rsidRDefault="00BB566D" w:rsidP="0025235E">
            <w:pPr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BB566D" w:rsidRDefault="00BB566D" w:rsidP="0025235E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7, </w:t>
            </w:r>
          </w:p>
          <w:p w:rsidR="00BB566D" w:rsidRPr="00BF6889" w:rsidRDefault="00BB566D" w:rsidP="0025235E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333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66D" w:rsidRPr="00BF6889" w:rsidRDefault="00BB566D" w:rsidP="0025235E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BF6889">
              <w:rPr>
                <w:sz w:val="20"/>
                <w:szCs w:val="20"/>
              </w:rPr>
              <w:t>телевизор - 1 шт.,</w:t>
            </w:r>
          </w:p>
          <w:p w:rsidR="00BB566D" w:rsidRPr="00BF6889" w:rsidRDefault="00BB566D" w:rsidP="0025235E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комплект учебной мебели на 10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BF6889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BB566D" w:rsidRPr="00A426C7" w:rsidTr="0025235E">
        <w:trPr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66D" w:rsidRPr="000006B6" w:rsidRDefault="00BB566D" w:rsidP="0025235E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47.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66D" w:rsidRPr="00BF6889" w:rsidRDefault="00BB566D" w:rsidP="0025235E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BF6889">
              <w:rPr>
                <w:sz w:val="20"/>
                <w:szCs w:val="20"/>
                <w:lang w:eastAsia="ru-RU"/>
              </w:rPr>
              <w:t xml:space="preserve">Аудитория для проведения учебных занятий всех типов, курсового проектирования, консультаций, текущего </w:t>
            </w:r>
            <w:r w:rsidRPr="00BF6889">
              <w:rPr>
                <w:sz w:val="20"/>
                <w:szCs w:val="20"/>
                <w:lang w:eastAsia="ru-RU"/>
              </w:rPr>
              <w:lastRenderedPageBreak/>
              <w:t xml:space="preserve">контроля и промежуточной аттестации  </w:t>
            </w:r>
          </w:p>
          <w:p w:rsidR="00BB566D" w:rsidRPr="00BF6889" w:rsidRDefault="00BB566D" w:rsidP="0025235E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7,  334А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66D" w:rsidRPr="00BF6889" w:rsidRDefault="00BB566D" w:rsidP="0025235E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lastRenderedPageBreak/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BF6889">
              <w:rPr>
                <w:sz w:val="20"/>
                <w:szCs w:val="20"/>
              </w:rPr>
              <w:t>телевизор - 1 шт.,</w:t>
            </w:r>
          </w:p>
          <w:p w:rsidR="00BB566D" w:rsidRPr="00BF6889" w:rsidRDefault="00BB566D" w:rsidP="0025235E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 xml:space="preserve">комплект учебной мебели на 8 посадочных </w:t>
            </w:r>
            <w:r w:rsidRPr="00BF6889">
              <w:rPr>
                <w:sz w:val="20"/>
                <w:szCs w:val="20"/>
              </w:rPr>
              <w:lastRenderedPageBreak/>
              <w:t>мест,</w:t>
            </w:r>
            <w:r>
              <w:rPr>
                <w:sz w:val="20"/>
                <w:szCs w:val="20"/>
              </w:rPr>
              <w:t xml:space="preserve"> </w:t>
            </w:r>
            <w:r w:rsidRPr="00BF6889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BB566D" w:rsidRPr="000006B6" w:rsidTr="0025235E">
        <w:trPr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66D" w:rsidRPr="000006B6" w:rsidRDefault="00BB566D" w:rsidP="0025235E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lastRenderedPageBreak/>
              <w:t>48.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66D" w:rsidRPr="000006B6" w:rsidRDefault="00BB566D" w:rsidP="0025235E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0006B6">
              <w:rPr>
                <w:sz w:val="20"/>
                <w:szCs w:val="20"/>
                <w:lang w:eastAsia="ru-RU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BB566D" w:rsidRDefault="00BB566D" w:rsidP="0025235E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7, </w:t>
            </w:r>
          </w:p>
          <w:p w:rsidR="00BB566D" w:rsidRPr="000006B6" w:rsidRDefault="00BB566D" w:rsidP="0025235E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334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66D" w:rsidRPr="000006B6" w:rsidRDefault="00BB566D" w:rsidP="0025235E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телевизор - 1 шт.,</w:t>
            </w:r>
          </w:p>
          <w:p w:rsidR="00BB566D" w:rsidRPr="000006B6" w:rsidRDefault="00BB566D" w:rsidP="0025235E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комплект учебной мебели на 8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BB566D" w:rsidRPr="00E025EB" w:rsidTr="0025235E">
        <w:trPr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66D" w:rsidRPr="000006B6" w:rsidRDefault="00BB566D" w:rsidP="0025235E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49.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66D" w:rsidRPr="000006B6" w:rsidRDefault="00BB566D" w:rsidP="0025235E">
            <w:pPr>
              <w:tabs>
                <w:tab w:val="left" w:pos="1395"/>
              </w:tabs>
              <w:jc w:val="both"/>
              <w:rPr>
                <w:sz w:val="20"/>
                <w:szCs w:val="20"/>
                <w:lang w:eastAsia="ru-RU"/>
              </w:rPr>
            </w:pPr>
            <w:r w:rsidRPr="000006B6">
              <w:rPr>
                <w:sz w:val="20"/>
                <w:szCs w:val="20"/>
                <w:lang w:eastAsia="ru-RU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BB566D" w:rsidRDefault="00BB566D" w:rsidP="0025235E">
            <w:pPr>
              <w:tabs>
                <w:tab w:val="left" w:pos="1395"/>
              </w:tabs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7, </w:t>
            </w:r>
          </w:p>
          <w:p w:rsidR="00BB566D" w:rsidRPr="000006B6" w:rsidRDefault="00BB566D" w:rsidP="0025235E">
            <w:pPr>
              <w:tabs>
                <w:tab w:val="left" w:pos="1395"/>
              </w:tabs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335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66D" w:rsidRPr="000006B6" w:rsidRDefault="00BB566D" w:rsidP="0025235E">
            <w:pPr>
              <w:contextualSpacing/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телевизор - 1 шт.,</w:t>
            </w:r>
          </w:p>
          <w:p w:rsidR="00BB566D" w:rsidRPr="000006B6" w:rsidRDefault="00BB566D" w:rsidP="0025235E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комплект учебной мебели на 11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BB566D" w:rsidRPr="000006B6" w:rsidTr="0025235E">
        <w:trPr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66D" w:rsidRPr="000006B6" w:rsidRDefault="00BB566D" w:rsidP="0025235E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50.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66D" w:rsidRPr="000006B6" w:rsidRDefault="00BB566D" w:rsidP="0025235E">
            <w:pPr>
              <w:jc w:val="both"/>
              <w:rPr>
                <w:rFonts w:eastAsia="MS Mincho"/>
                <w:sz w:val="20"/>
                <w:szCs w:val="20"/>
                <w:lang w:eastAsia="ja-JP"/>
              </w:rPr>
            </w:pPr>
            <w:r w:rsidRPr="000006B6">
              <w:rPr>
                <w:sz w:val="20"/>
                <w:szCs w:val="20"/>
                <w:lang w:eastAsia="ru-RU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BB566D" w:rsidRDefault="00BB566D" w:rsidP="0025235E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7, </w:t>
            </w:r>
          </w:p>
          <w:p w:rsidR="00BB566D" w:rsidRPr="000006B6" w:rsidRDefault="00BB566D" w:rsidP="0025235E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336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66D" w:rsidRPr="000006B6" w:rsidRDefault="00BB566D" w:rsidP="0025235E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телевизор - 1 шт.,</w:t>
            </w:r>
          </w:p>
          <w:p w:rsidR="00BB566D" w:rsidRPr="000006B6" w:rsidRDefault="00BB566D" w:rsidP="0025235E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комплект учебной мебели на 11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BB566D" w:rsidRPr="000006B6" w:rsidTr="0025235E">
        <w:trPr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66D" w:rsidRPr="000006B6" w:rsidRDefault="00BB566D" w:rsidP="0025235E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51.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66D" w:rsidRPr="000006B6" w:rsidRDefault="00BB566D" w:rsidP="0025235E">
            <w:pPr>
              <w:jc w:val="both"/>
              <w:rPr>
                <w:sz w:val="20"/>
                <w:szCs w:val="20"/>
                <w:lang w:eastAsia="ru-RU"/>
              </w:rPr>
            </w:pPr>
            <w:r w:rsidRPr="000006B6">
              <w:rPr>
                <w:sz w:val="20"/>
                <w:szCs w:val="20"/>
                <w:lang w:eastAsia="ru-RU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BB566D" w:rsidRDefault="00BB566D" w:rsidP="0025235E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7, </w:t>
            </w:r>
          </w:p>
          <w:p w:rsidR="00BB566D" w:rsidRPr="000006B6" w:rsidRDefault="00BB566D" w:rsidP="0025235E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337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66D" w:rsidRPr="000006B6" w:rsidRDefault="00BB566D" w:rsidP="0025235E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телевизор - 1 шт.,</w:t>
            </w:r>
          </w:p>
          <w:p w:rsidR="00BB566D" w:rsidRPr="000006B6" w:rsidRDefault="00BB566D" w:rsidP="0025235E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комплект учебной мебели на 10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BB566D" w:rsidRPr="000006B6" w:rsidTr="0025235E">
        <w:tblPrEx>
          <w:jc w:val="left"/>
          <w:tblLook w:val="04A0" w:firstRow="1" w:lastRow="0" w:firstColumn="1" w:lastColumn="0" w:noHBand="0" w:noVBand="1"/>
        </w:tblPrEx>
        <w:tc>
          <w:tcPr>
            <w:tcW w:w="271" w:type="pct"/>
          </w:tcPr>
          <w:p w:rsidR="00BB566D" w:rsidRPr="000006B6" w:rsidRDefault="00BB566D" w:rsidP="0025235E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52.</w:t>
            </w:r>
          </w:p>
        </w:tc>
        <w:tc>
          <w:tcPr>
            <w:tcW w:w="2589" w:type="pct"/>
          </w:tcPr>
          <w:p w:rsidR="00BB566D" w:rsidRPr="000006B6" w:rsidRDefault="00BB566D" w:rsidP="0025235E">
            <w:pPr>
              <w:jc w:val="both"/>
              <w:rPr>
                <w:sz w:val="20"/>
                <w:szCs w:val="20"/>
                <w:lang w:eastAsia="ru-RU"/>
              </w:rPr>
            </w:pPr>
            <w:r w:rsidRPr="000006B6">
              <w:rPr>
                <w:sz w:val="20"/>
                <w:szCs w:val="20"/>
                <w:lang w:eastAsia="ru-RU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BB566D" w:rsidRDefault="00BB566D" w:rsidP="0025235E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7, </w:t>
            </w:r>
          </w:p>
          <w:p w:rsidR="00BB566D" w:rsidRPr="000006B6" w:rsidRDefault="00BB566D" w:rsidP="0025235E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338</w:t>
            </w:r>
          </w:p>
        </w:tc>
        <w:tc>
          <w:tcPr>
            <w:tcW w:w="2140" w:type="pct"/>
          </w:tcPr>
          <w:p w:rsidR="00BB566D" w:rsidRDefault="00BB566D" w:rsidP="0025235E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телевизор - 1 шт.,</w:t>
            </w:r>
          </w:p>
          <w:p w:rsidR="00BB566D" w:rsidRPr="000006B6" w:rsidRDefault="00BB566D" w:rsidP="0025235E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комплект учебной мебели на 12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BB566D" w:rsidRPr="000006B6" w:rsidTr="0025235E">
        <w:tblPrEx>
          <w:jc w:val="left"/>
          <w:tblLook w:val="04A0" w:firstRow="1" w:lastRow="0" w:firstColumn="1" w:lastColumn="0" w:noHBand="0" w:noVBand="1"/>
        </w:tblPrEx>
        <w:tc>
          <w:tcPr>
            <w:tcW w:w="271" w:type="pct"/>
          </w:tcPr>
          <w:p w:rsidR="00BB566D" w:rsidRPr="000006B6" w:rsidRDefault="00BB566D" w:rsidP="0025235E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53.</w:t>
            </w:r>
          </w:p>
        </w:tc>
        <w:tc>
          <w:tcPr>
            <w:tcW w:w="2589" w:type="pct"/>
          </w:tcPr>
          <w:p w:rsidR="00BB566D" w:rsidRPr="000006B6" w:rsidRDefault="00BB566D" w:rsidP="0025235E">
            <w:pPr>
              <w:jc w:val="both"/>
              <w:rPr>
                <w:sz w:val="20"/>
                <w:szCs w:val="20"/>
                <w:lang w:eastAsia="ru-RU"/>
              </w:rPr>
            </w:pPr>
            <w:r w:rsidRPr="000006B6">
              <w:rPr>
                <w:sz w:val="20"/>
                <w:szCs w:val="20"/>
                <w:lang w:eastAsia="ru-RU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BB566D" w:rsidRDefault="00BB566D" w:rsidP="0025235E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7, </w:t>
            </w:r>
          </w:p>
          <w:p w:rsidR="00BB566D" w:rsidRPr="000006B6" w:rsidRDefault="00BB566D" w:rsidP="0025235E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339</w:t>
            </w:r>
          </w:p>
        </w:tc>
        <w:tc>
          <w:tcPr>
            <w:tcW w:w="2140" w:type="pct"/>
          </w:tcPr>
          <w:p w:rsidR="00BB566D" w:rsidRPr="000006B6" w:rsidRDefault="00BB566D" w:rsidP="0025235E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телевизор - 1 шт.,</w:t>
            </w:r>
          </w:p>
          <w:p w:rsidR="00BB566D" w:rsidRPr="000006B6" w:rsidRDefault="00BB566D" w:rsidP="0025235E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комплект учебной мебели на 12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BB566D" w:rsidRPr="000006B6" w:rsidTr="0025235E">
        <w:tblPrEx>
          <w:jc w:val="left"/>
          <w:tblLook w:val="04A0" w:firstRow="1" w:lastRow="0" w:firstColumn="1" w:lastColumn="0" w:noHBand="0" w:noVBand="1"/>
        </w:tblPrEx>
        <w:tc>
          <w:tcPr>
            <w:tcW w:w="271" w:type="pct"/>
          </w:tcPr>
          <w:p w:rsidR="00BB566D" w:rsidRPr="000006B6" w:rsidRDefault="00BB566D" w:rsidP="0025235E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54.</w:t>
            </w:r>
          </w:p>
        </w:tc>
        <w:tc>
          <w:tcPr>
            <w:tcW w:w="2589" w:type="pct"/>
          </w:tcPr>
          <w:p w:rsidR="00BB566D" w:rsidRPr="000006B6" w:rsidRDefault="00BB566D" w:rsidP="0025235E">
            <w:pPr>
              <w:jc w:val="both"/>
              <w:rPr>
                <w:sz w:val="20"/>
                <w:szCs w:val="20"/>
                <w:lang w:eastAsia="ru-RU"/>
              </w:rPr>
            </w:pPr>
            <w:r w:rsidRPr="000006B6">
              <w:rPr>
                <w:sz w:val="20"/>
                <w:szCs w:val="20"/>
                <w:lang w:eastAsia="ru-RU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BB566D" w:rsidRDefault="00BB566D" w:rsidP="0025235E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7, </w:t>
            </w:r>
          </w:p>
          <w:p w:rsidR="00BB566D" w:rsidRPr="000006B6" w:rsidRDefault="00BB566D" w:rsidP="0025235E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340</w:t>
            </w:r>
          </w:p>
        </w:tc>
        <w:tc>
          <w:tcPr>
            <w:tcW w:w="2140" w:type="pct"/>
          </w:tcPr>
          <w:p w:rsidR="00BB566D" w:rsidRPr="000006B6" w:rsidRDefault="00BB566D" w:rsidP="0025235E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телевизор - 1 шт.,</w:t>
            </w:r>
          </w:p>
          <w:p w:rsidR="00BB566D" w:rsidRPr="000006B6" w:rsidRDefault="00BB566D" w:rsidP="0025235E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комплект учебной мебели на 11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BB566D" w:rsidRPr="000006B6" w:rsidTr="0025235E">
        <w:tblPrEx>
          <w:jc w:val="left"/>
          <w:tblLook w:val="04A0" w:firstRow="1" w:lastRow="0" w:firstColumn="1" w:lastColumn="0" w:noHBand="0" w:noVBand="1"/>
        </w:tblPrEx>
        <w:tc>
          <w:tcPr>
            <w:tcW w:w="271" w:type="pct"/>
          </w:tcPr>
          <w:p w:rsidR="00BB566D" w:rsidRPr="000006B6" w:rsidRDefault="00BB566D" w:rsidP="0025235E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55.</w:t>
            </w:r>
          </w:p>
        </w:tc>
        <w:tc>
          <w:tcPr>
            <w:tcW w:w="2589" w:type="pct"/>
          </w:tcPr>
          <w:p w:rsidR="00BB566D" w:rsidRPr="000006B6" w:rsidRDefault="00BB566D" w:rsidP="0025235E">
            <w:pPr>
              <w:jc w:val="both"/>
              <w:rPr>
                <w:sz w:val="20"/>
                <w:szCs w:val="20"/>
                <w:lang w:eastAsia="ru-RU"/>
              </w:rPr>
            </w:pPr>
            <w:r w:rsidRPr="000006B6">
              <w:rPr>
                <w:sz w:val="20"/>
                <w:szCs w:val="20"/>
                <w:lang w:eastAsia="ru-RU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BB566D" w:rsidRDefault="00BB566D" w:rsidP="0025235E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7, </w:t>
            </w:r>
          </w:p>
          <w:p w:rsidR="00BB566D" w:rsidRPr="000006B6" w:rsidRDefault="00BB566D" w:rsidP="0025235E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341</w:t>
            </w:r>
          </w:p>
        </w:tc>
        <w:tc>
          <w:tcPr>
            <w:tcW w:w="2140" w:type="pct"/>
          </w:tcPr>
          <w:p w:rsidR="00BB566D" w:rsidRPr="000006B6" w:rsidRDefault="00BB566D" w:rsidP="0025235E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телевизор - 1 шт.,</w:t>
            </w:r>
          </w:p>
          <w:p w:rsidR="00BB566D" w:rsidRPr="000006B6" w:rsidRDefault="00BB566D" w:rsidP="0025235E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комплект учебной мебели на 12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BB566D" w:rsidRPr="000006B6" w:rsidTr="0025235E">
        <w:tblPrEx>
          <w:jc w:val="left"/>
          <w:tblLook w:val="04A0" w:firstRow="1" w:lastRow="0" w:firstColumn="1" w:lastColumn="0" w:noHBand="0" w:noVBand="1"/>
        </w:tblPrEx>
        <w:tc>
          <w:tcPr>
            <w:tcW w:w="271" w:type="pct"/>
          </w:tcPr>
          <w:p w:rsidR="00BB566D" w:rsidRPr="000006B6" w:rsidRDefault="00BB566D" w:rsidP="0025235E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56.</w:t>
            </w:r>
          </w:p>
        </w:tc>
        <w:tc>
          <w:tcPr>
            <w:tcW w:w="2589" w:type="pct"/>
          </w:tcPr>
          <w:p w:rsidR="00BB566D" w:rsidRPr="000006B6" w:rsidRDefault="00BB566D" w:rsidP="0025235E">
            <w:pPr>
              <w:jc w:val="both"/>
              <w:rPr>
                <w:sz w:val="20"/>
                <w:szCs w:val="20"/>
                <w:lang w:eastAsia="ru-RU"/>
              </w:rPr>
            </w:pPr>
            <w:r w:rsidRPr="000006B6">
              <w:rPr>
                <w:sz w:val="20"/>
                <w:szCs w:val="20"/>
                <w:lang w:eastAsia="ru-RU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BB566D" w:rsidRDefault="00BB566D" w:rsidP="0025235E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7, </w:t>
            </w:r>
          </w:p>
          <w:p w:rsidR="00BB566D" w:rsidRPr="000006B6" w:rsidRDefault="00BB566D" w:rsidP="0025235E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343А</w:t>
            </w:r>
          </w:p>
        </w:tc>
        <w:tc>
          <w:tcPr>
            <w:tcW w:w="2140" w:type="pct"/>
          </w:tcPr>
          <w:p w:rsidR="00BB566D" w:rsidRPr="000006B6" w:rsidRDefault="00BB566D" w:rsidP="0025235E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телевизор - 1 шт.,</w:t>
            </w:r>
          </w:p>
          <w:p w:rsidR="00BB566D" w:rsidRPr="000006B6" w:rsidRDefault="00BB566D" w:rsidP="0025235E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комплект учебной мебели на 10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BB566D" w:rsidRPr="000006B6" w:rsidTr="0025235E">
        <w:tblPrEx>
          <w:jc w:val="left"/>
          <w:tblLook w:val="04A0" w:firstRow="1" w:lastRow="0" w:firstColumn="1" w:lastColumn="0" w:noHBand="0" w:noVBand="1"/>
        </w:tblPrEx>
        <w:tc>
          <w:tcPr>
            <w:tcW w:w="271" w:type="pct"/>
          </w:tcPr>
          <w:p w:rsidR="00BB566D" w:rsidRPr="0004603F" w:rsidRDefault="00BB566D" w:rsidP="0025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57.</w:t>
            </w:r>
          </w:p>
        </w:tc>
        <w:tc>
          <w:tcPr>
            <w:tcW w:w="2589" w:type="pct"/>
          </w:tcPr>
          <w:p w:rsidR="00BB566D" w:rsidRPr="000006B6" w:rsidRDefault="00BB566D" w:rsidP="0025235E">
            <w:pPr>
              <w:jc w:val="both"/>
              <w:rPr>
                <w:sz w:val="20"/>
                <w:szCs w:val="20"/>
                <w:lang w:eastAsia="ru-RU"/>
              </w:rPr>
            </w:pPr>
            <w:r w:rsidRPr="000006B6">
              <w:rPr>
                <w:sz w:val="20"/>
                <w:szCs w:val="20"/>
                <w:lang w:eastAsia="ru-RU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BB566D" w:rsidRDefault="00BB566D" w:rsidP="0025235E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7, </w:t>
            </w:r>
          </w:p>
          <w:p w:rsidR="00BB566D" w:rsidRPr="000006B6" w:rsidRDefault="00BB566D" w:rsidP="0025235E">
            <w:pPr>
              <w:jc w:val="both"/>
              <w:rPr>
                <w:sz w:val="20"/>
                <w:szCs w:val="20"/>
                <w:lang w:eastAsia="ru-RU"/>
              </w:rPr>
            </w:pPr>
            <w:r w:rsidRPr="000006B6">
              <w:rPr>
                <w:sz w:val="20"/>
                <w:szCs w:val="20"/>
              </w:rPr>
              <w:t>343</w:t>
            </w:r>
          </w:p>
        </w:tc>
        <w:tc>
          <w:tcPr>
            <w:tcW w:w="2140" w:type="pct"/>
          </w:tcPr>
          <w:p w:rsidR="00BB566D" w:rsidRPr="000006B6" w:rsidRDefault="00BB566D" w:rsidP="0025235E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Компьютер - 14 шт.,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проектор - 1 шт.,</w:t>
            </w:r>
          </w:p>
          <w:p w:rsidR="00BB566D" w:rsidRPr="000006B6" w:rsidRDefault="00BB566D" w:rsidP="0025235E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мобильный стол-тележка для зарядки и хранения ноутбуков - 1 шт.</w:t>
            </w:r>
          </w:p>
          <w:p w:rsidR="00BB566D" w:rsidRPr="000006B6" w:rsidRDefault="00BB566D" w:rsidP="0025235E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комплект учебной мебели на 12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BB566D" w:rsidRPr="008C3DD7" w:rsidTr="0025235E">
        <w:tblPrEx>
          <w:jc w:val="left"/>
          <w:tblLook w:val="04A0" w:firstRow="1" w:lastRow="0" w:firstColumn="1" w:lastColumn="0" w:noHBand="0" w:noVBand="1"/>
        </w:tblPrEx>
        <w:tc>
          <w:tcPr>
            <w:tcW w:w="271" w:type="pct"/>
          </w:tcPr>
          <w:p w:rsidR="00BB566D" w:rsidRPr="000006B6" w:rsidRDefault="00BB566D" w:rsidP="002523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</w:t>
            </w:r>
          </w:p>
        </w:tc>
        <w:tc>
          <w:tcPr>
            <w:tcW w:w="2589" w:type="pct"/>
          </w:tcPr>
          <w:p w:rsidR="00BB566D" w:rsidRPr="000006B6" w:rsidRDefault="00BB566D" w:rsidP="0025235E">
            <w:pPr>
              <w:jc w:val="both"/>
              <w:rPr>
                <w:sz w:val="20"/>
                <w:szCs w:val="20"/>
                <w:lang w:eastAsia="ru-RU"/>
              </w:rPr>
            </w:pPr>
            <w:r w:rsidRPr="000006B6">
              <w:rPr>
                <w:sz w:val="20"/>
                <w:szCs w:val="20"/>
                <w:lang w:eastAsia="ru-RU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BB566D" w:rsidRDefault="00BB566D" w:rsidP="0025235E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7, </w:t>
            </w:r>
          </w:p>
          <w:p w:rsidR="00BB566D" w:rsidRPr="000006B6" w:rsidRDefault="00BB566D" w:rsidP="0025235E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344</w:t>
            </w:r>
          </w:p>
        </w:tc>
        <w:tc>
          <w:tcPr>
            <w:tcW w:w="2140" w:type="pct"/>
          </w:tcPr>
          <w:p w:rsidR="00BB566D" w:rsidRPr="000006B6" w:rsidRDefault="00BB566D" w:rsidP="0025235E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телевизор - 1 шт.,</w:t>
            </w:r>
          </w:p>
          <w:p w:rsidR="00BB566D" w:rsidRPr="000006B6" w:rsidRDefault="00BB566D" w:rsidP="0025235E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комплект учебной мебели на 10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доска маркерная настенная - 1 шт.</w:t>
            </w:r>
          </w:p>
        </w:tc>
      </w:tr>
    </w:tbl>
    <w:p w:rsidR="00BB566D" w:rsidRPr="008C3DD7" w:rsidRDefault="00BB566D" w:rsidP="00BB566D">
      <w:pPr>
        <w:jc w:val="both"/>
        <w:rPr>
          <w:sz w:val="20"/>
          <w:szCs w:val="20"/>
        </w:rPr>
      </w:pPr>
    </w:p>
    <w:p w:rsidR="0047055F" w:rsidRPr="008C3DD7" w:rsidRDefault="0047055F" w:rsidP="0047055F">
      <w:pPr>
        <w:jc w:val="both"/>
        <w:rPr>
          <w:sz w:val="20"/>
          <w:szCs w:val="20"/>
        </w:rPr>
      </w:pPr>
    </w:p>
    <w:p w:rsidR="00131C2B" w:rsidRDefault="0047055F" w:rsidP="00A31937">
      <w:pPr>
        <w:jc w:val="both"/>
      </w:pPr>
      <w:r>
        <w:rPr>
          <w:rFonts w:eastAsia="Cambria"/>
        </w:rPr>
        <w:lastRenderedPageBreak/>
        <w:t xml:space="preserve"> </w:t>
      </w:r>
      <w:r w:rsidR="00A426C7" w:rsidRPr="000D2B99">
        <w:t xml:space="preserve">Рабочая программа составлена на основе Общей характеристики </w:t>
      </w:r>
      <w:r w:rsidR="00A426C7">
        <w:t xml:space="preserve">образовательной программы </w:t>
      </w:r>
      <w:r w:rsidR="005A17E4">
        <w:t xml:space="preserve">по направлению </w:t>
      </w:r>
      <w:r w:rsidR="00A31937" w:rsidRPr="00A31937">
        <w:rPr>
          <w:shd w:val="clear" w:color="auto" w:fill="FFFFFF"/>
        </w:rPr>
        <w:t xml:space="preserve">15.03.04 Автоматизация технологических процессов производств </w:t>
      </w:r>
      <w:r w:rsidR="0019610B" w:rsidRPr="00C00C85">
        <w:t>(приема</w:t>
      </w:r>
      <w:r w:rsidR="0062652F">
        <w:t xml:space="preserve"> 20</w:t>
      </w:r>
      <w:r w:rsidR="00B57C82">
        <w:t>2</w:t>
      </w:r>
      <w:r w:rsidR="00A31937">
        <w:t>1</w:t>
      </w:r>
      <w:r w:rsidR="00131C2B" w:rsidRPr="00C00C85">
        <w:t xml:space="preserve"> г.</w:t>
      </w:r>
      <w:r w:rsidR="00A426C7">
        <w:t xml:space="preserve">, </w:t>
      </w:r>
      <w:r w:rsidR="00512109">
        <w:t>очно-</w:t>
      </w:r>
      <w:r w:rsidR="00732813">
        <w:t>заочная</w:t>
      </w:r>
      <w:r w:rsidR="00A426C7">
        <w:t xml:space="preserve"> форма обучения</w:t>
      </w:r>
      <w:r w:rsidR="00131C2B" w:rsidRPr="00C00C85">
        <w:t>).</w:t>
      </w:r>
    </w:p>
    <w:p w:rsidR="0047055F" w:rsidRPr="0075296A" w:rsidRDefault="0047055F" w:rsidP="005A17E4">
      <w:pPr>
        <w:rPr>
          <w:color w:val="000000"/>
        </w:rPr>
      </w:pPr>
    </w:p>
    <w:p w:rsidR="00A426C7" w:rsidRDefault="00A426C7" w:rsidP="00A426C7">
      <w:r>
        <w:t>Разработчик(и)</w:t>
      </w:r>
      <w:r w:rsidRPr="00EB4047"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09"/>
      </w:tblGrid>
      <w:tr w:rsidR="00A426C7" w:rsidTr="00A426C7">
        <w:tc>
          <w:tcPr>
            <w:tcW w:w="3209" w:type="dxa"/>
            <w:shd w:val="clear" w:color="auto" w:fill="F2F2F2"/>
          </w:tcPr>
          <w:p w:rsidR="00A426C7" w:rsidRPr="001D0BEE" w:rsidRDefault="00A426C7" w:rsidP="00A426C7">
            <w:pPr>
              <w:jc w:val="center"/>
              <w:rPr>
                <w:sz w:val="16"/>
              </w:rPr>
            </w:pPr>
            <w:r w:rsidRPr="001D0BEE">
              <w:rPr>
                <w:sz w:val="16"/>
              </w:rPr>
              <w:t>Должность</w:t>
            </w:r>
          </w:p>
        </w:tc>
        <w:tc>
          <w:tcPr>
            <w:tcW w:w="3209" w:type="dxa"/>
            <w:shd w:val="clear" w:color="auto" w:fill="F2F2F2"/>
          </w:tcPr>
          <w:p w:rsidR="00A426C7" w:rsidRPr="001D0BEE" w:rsidRDefault="00A426C7" w:rsidP="00A426C7">
            <w:pPr>
              <w:jc w:val="center"/>
              <w:rPr>
                <w:sz w:val="16"/>
              </w:rPr>
            </w:pPr>
            <w:r w:rsidRPr="001D0BEE">
              <w:rPr>
                <w:sz w:val="16"/>
              </w:rPr>
              <w:t>Подпись</w:t>
            </w:r>
          </w:p>
        </w:tc>
        <w:tc>
          <w:tcPr>
            <w:tcW w:w="3209" w:type="dxa"/>
            <w:shd w:val="clear" w:color="auto" w:fill="F2F2F2"/>
          </w:tcPr>
          <w:p w:rsidR="00A426C7" w:rsidRPr="001D0BEE" w:rsidRDefault="00A426C7" w:rsidP="00A426C7">
            <w:pPr>
              <w:jc w:val="center"/>
              <w:rPr>
                <w:sz w:val="16"/>
              </w:rPr>
            </w:pPr>
            <w:r w:rsidRPr="001D0BEE">
              <w:rPr>
                <w:sz w:val="16"/>
              </w:rPr>
              <w:t>ФИО</w:t>
            </w:r>
          </w:p>
        </w:tc>
      </w:tr>
      <w:tr w:rsidR="00A426C7" w:rsidTr="00A426C7">
        <w:tc>
          <w:tcPr>
            <w:tcW w:w="3209" w:type="dxa"/>
            <w:shd w:val="clear" w:color="auto" w:fill="auto"/>
          </w:tcPr>
          <w:p w:rsidR="00A426C7" w:rsidRDefault="00A426C7" w:rsidP="00A426C7">
            <w:pPr>
              <w:jc w:val="both"/>
            </w:pPr>
            <w:r>
              <w:t>Доцент ОИЯ</w:t>
            </w:r>
          </w:p>
        </w:tc>
        <w:tc>
          <w:tcPr>
            <w:tcW w:w="3209" w:type="dxa"/>
            <w:shd w:val="clear" w:color="auto" w:fill="auto"/>
          </w:tcPr>
          <w:p w:rsidR="00A426C7" w:rsidRDefault="00A426C7" w:rsidP="00A426C7">
            <w:pPr>
              <w:jc w:val="both"/>
            </w:pPr>
          </w:p>
        </w:tc>
        <w:tc>
          <w:tcPr>
            <w:tcW w:w="3209" w:type="dxa"/>
            <w:shd w:val="clear" w:color="auto" w:fill="auto"/>
          </w:tcPr>
          <w:p w:rsidR="00A426C7" w:rsidRDefault="00732813" w:rsidP="00A426C7">
            <w:pPr>
              <w:jc w:val="both"/>
            </w:pPr>
            <w:r>
              <w:t>Зеремская Ю.А.</w:t>
            </w:r>
          </w:p>
        </w:tc>
      </w:tr>
    </w:tbl>
    <w:p w:rsidR="00166617" w:rsidRDefault="00166617" w:rsidP="0075296A">
      <w:pPr>
        <w:jc w:val="both"/>
      </w:pPr>
      <w:r w:rsidRPr="00090DF5">
        <w:t xml:space="preserve">Программа одобрена на </w:t>
      </w:r>
      <w:r w:rsidRPr="00921DEF">
        <w:t xml:space="preserve">заседании </w:t>
      </w:r>
      <w:r w:rsidR="00734EE9" w:rsidRPr="00921DEF">
        <w:t>О</w:t>
      </w:r>
      <w:r w:rsidR="00991812" w:rsidRPr="00921DEF">
        <w:t>тделения</w:t>
      </w:r>
      <w:r w:rsidRPr="00921DEF">
        <w:t xml:space="preserve"> </w:t>
      </w:r>
      <w:r w:rsidR="00734EE9" w:rsidRPr="00921DEF">
        <w:t>иностранных</w:t>
      </w:r>
      <w:r w:rsidR="00734EE9" w:rsidRPr="00090DF5">
        <w:t xml:space="preserve"> </w:t>
      </w:r>
      <w:r w:rsidR="00734EE9" w:rsidRPr="00C00C85">
        <w:t>языков</w:t>
      </w:r>
      <w:r w:rsidRPr="00C00C85">
        <w:t xml:space="preserve"> </w:t>
      </w:r>
      <w:r w:rsidR="00734EE9" w:rsidRPr="00C00C85">
        <w:t xml:space="preserve">  </w:t>
      </w:r>
      <w:r w:rsidR="00B3229C" w:rsidRPr="00B3229C">
        <w:t xml:space="preserve">(протокол </w:t>
      </w:r>
      <w:r w:rsidRPr="00B3229C">
        <w:t>от «</w:t>
      </w:r>
      <w:r w:rsidR="00B3229C" w:rsidRPr="00B3229C">
        <w:t>_</w:t>
      </w:r>
      <w:r w:rsidR="001C6BA6">
        <w:t>31</w:t>
      </w:r>
      <w:r w:rsidR="00B3229C" w:rsidRPr="00B3229C">
        <w:t>__</w:t>
      </w:r>
      <w:r w:rsidR="002B2ED3" w:rsidRPr="00B3229C">
        <w:t>»</w:t>
      </w:r>
      <w:r w:rsidRPr="00B3229C">
        <w:t>_</w:t>
      </w:r>
      <w:r w:rsidR="00B3229C" w:rsidRPr="00B3229C">
        <w:t>__</w:t>
      </w:r>
      <w:r w:rsidR="001C6BA6">
        <w:t>августа</w:t>
      </w:r>
      <w:r w:rsidR="00B3229C" w:rsidRPr="00B3229C">
        <w:t>_</w:t>
      </w:r>
      <w:r w:rsidR="00E516DD">
        <w:t>_ 20</w:t>
      </w:r>
      <w:r w:rsidR="003B3809">
        <w:t>2</w:t>
      </w:r>
      <w:r w:rsidR="00142D63">
        <w:t>1</w:t>
      </w:r>
      <w:r w:rsidRPr="00B3229C">
        <w:t xml:space="preserve"> г.</w:t>
      </w:r>
      <w:r w:rsidR="00B3229C" w:rsidRPr="00B3229C">
        <w:t xml:space="preserve"> № _</w:t>
      </w:r>
      <w:r w:rsidR="00142D63">
        <w:t>1</w:t>
      </w:r>
      <w:r w:rsidR="001C6BA6">
        <w:t>7</w:t>
      </w:r>
      <w:r w:rsidR="00B3229C" w:rsidRPr="00B3229C">
        <w:t xml:space="preserve">___ </w:t>
      </w:r>
      <w:r w:rsidRPr="00B3229C">
        <w:t>).</w:t>
      </w:r>
    </w:p>
    <w:p w:rsidR="0095335C" w:rsidRDefault="003B3809" w:rsidP="0095335C">
      <w:pPr>
        <w:widowControl w:val="0"/>
        <w:autoSpaceDE w:val="0"/>
        <w:autoSpaceDN w:val="0"/>
        <w:adjustRightInd w:val="0"/>
      </w:pPr>
      <w:r>
        <w:rPr>
          <w:lang w:eastAsia="ru-RU"/>
        </w:rPr>
        <w:t>Зав. каф. р</w:t>
      </w:r>
      <w:r w:rsidR="0095335C">
        <w:rPr>
          <w:lang w:eastAsia="ru-RU"/>
        </w:rPr>
        <w:t>уководитель ОИЯ</w:t>
      </w:r>
      <w:r w:rsidR="0095335C">
        <w:t xml:space="preserve">, </w:t>
      </w:r>
    </w:p>
    <w:p w:rsidR="00166617" w:rsidRDefault="0095335C" w:rsidP="0095335C">
      <w:pPr>
        <w:jc w:val="both"/>
      </w:pPr>
      <w:r>
        <w:t xml:space="preserve">к.филос.н., доцент                      </w:t>
      </w:r>
      <w:r>
        <w:tab/>
      </w:r>
      <w:r>
        <w:tab/>
      </w:r>
      <w:r>
        <w:tab/>
        <w:t>___________________ /Солодовникова О.В./</w:t>
      </w:r>
    </w:p>
    <w:p w:rsidR="0047055F" w:rsidRDefault="0047055F" w:rsidP="0095335C">
      <w:pPr>
        <w:jc w:val="both"/>
      </w:pPr>
    </w:p>
    <w:p w:rsidR="0047055F" w:rsidRDefault="0047055F" w:rsidP="0095335C">
      <w:pPr>
        <w:jc w:val="both"/>
      </w:pPr>
    </w:p>
    <w:p w:rsidR="0047055F" w:rsidRDefault="0047055F" w:rsidP="0095335C">
      <w:pPr>
        <w:jc w:val="both"/>
      </w:pPr>
    </w:p>
    <w:p w:rsidR="0047055F" w:rsidRDefault="0047055F" w:rsidP="0095335C">
      <w:pPr>
        <w:jc w:val="both"/>
      </w:pPr>
    </w:p>
    <w:p w:rsidR="0047055F" w:rsidRDefault="0047055F" w:rsidP="0095335C">
      <w:pPr>
        <w:jc w:val="both"/>
      </w:pPr>
    </w:p>
    <w:p w:rsidR="0047055F" w:rsidRDefault="0047055F" w:rsidP="0095335C">
      <w:pPr>
        <w:jc w:val="both"/>
      </w:pPr>
    </w:p>
    <w:p w:rsidR="0047055F" w:rsidRDefault="0047055F" w:rsidP="0095335C">
      <w:pPr>
        <w:jc w:val="both"/>
      </w:pPr>
    </w:p>
    <w:p w:rsidR="0047055F" w:rsidRDefault="0047055F" w:rsidP="0095335C">
      <w:pPr>
        <w:jc w:val="both"/>
      </w:pPr>
    </w:p>
    <w:p w:rsidR="0047055F" w:rsidRDefault="0047055F" w:rsidP="0095335C">
      <w:pPr>
        <w:jc w:val="both"/>
      </w:pPr>
    </w:p>
    <w:p w:rsidR="0047055F" w:rsidRDefault="0047055F" w:rsidP="0095335C">
      <w:pPr>
        <w:jc w:val="both"/>
      </w:pPr>
    </w:p>
    <w:p w:rsidR="0047055F" w:rsidRDefault="0047055F" w:rsidP="0095335C">
      <w:pPr>
        <w:jc w:val="both"/>
      </w:pPr>
    </w:p>
    <w:p w:rsidR="0047055F" w:rsidRDefault="0047055F" w:rsidP="0095335C">
      <w:pPr>
        <w:jc w:val="both"/>
      </w:pPr>
    </w:p>
    <w:p w:rsidR="0047055F" w:rsidRDefault="0047055F" w:rsidP="0095335C">
      <w:pPr>
        <w:jc w:val="both"/>
      </w:pPr>
    </w:p>
    <w:p w:rsidR="0047055F" w:rsidRDefault="0047055F" w:rsidP="0095335C">
      <w:pPr>
        <w:jc w:val="both"/>
      </w:pPr>
    </w:p>
    <w:p w:rsidR="0047055F" w:rsidRDefault="0047055F" w:rsidP="0095335C">
      <w:pPr>
        <w:jc w:val="both"/>
      </w:pPr>
    </w:p>
    <w:p w:rsidR="0047055F" w:rsidRDefault="0047055F" w:rsidP="0095335C">
      <w:pPr>
        <w:jc w:val="both"/>
      </w:pPr>
    </w:p>
    <w:p w:rsidR="0047055F" w:rsidRDefault="0047055F" w:rsidP="0095335C">
      <w:pPr>
        <w:jc w:val="both"/>
      </w:pPr>
    </w:p>
    <w:p w:rsidR="0047055F" w:rsidRDefault="0047055F" w:rsidP="0095335C">
      <w:pPr>
        <w:jc w:val="both"/>
      </w:pPr>
    </w:p>
    <w:p w:rsidR="0047055F" w:rsidRDefault="0047055F" w:rsidP="0095335C">
      <w:pPr>
        <w:jc w:val="both"/>
      </w:pPr>
    </w:p>
    <w:p w:rsidR="0047055F" w:rsidRDefault="0047055F" w:rsidP="0095335C">
      <w:pPr>
        <w:jc w:val="both"/>
      </w:pPr>
    </w:p>
    <w:p w:rsidR="0047055F" w:rsidRDefault="0047055F" w:rsidP="0095335C">
      <w:pPr>
        <w:jc w:val="both"/>
      </w:pPr>
    </w:p>
    <w:p w:rsidR="00BB566D" w:rsidRDefault="00BB566D" w:rsidP="0095335C">
      <w:pPr>
        <w:jc w:val="both"/>
      </w:pPr>
    </w:p>
    <w:p w:rsidR="00BB566D" w:rsidRDefault="00BB566D" w:rsidP="0095335C">
      <w:pPr>
        <w:jc w:val="both"/>
      </w:pPr>
    </w:p>
    <w:p w:rsidR="00BB566D" w:rsidRDefault="00BB566D" w:rsidP="0095335C">
      <w:pPr>
        <w:jc w:val="both"/>
      </w:pPr>
    </w:p>
    <w:p w:rsidR="00BB566D" w:rsidRDefault="00BB566D" w:rsidP="0095335C">
      <w:pPr>
        <w:jc w:val="both"/>
      </w:pPr>
    </w:p>
    <w:p w:rsidR="00BB566D" w:rsidRDefault="00BB566D" w:rsidP="0095335C">
      <w:pPr>
        <w:jc w:val="both"/>
      </w:pPr>
    </w:p>
    <w:p w:rsidR="00BB566D" w:rsidRDefault="00BB566D" w:rsidP="0095335C">
      <w:pPr>
        <w:jc w:val="both"/>
      </w:pPr>
    </w:p>
    <w:p w:rsidR="00BB566D" w:rsidRDefault="00BB566D" w:rsidP="0095335C">
      <w:pPr>
        <w:jc w:val="both"/>
      </w:pPr>
    </w:p>
    <w:p w:rsidR="00BB566D" w:rsidRDefault="00BB566D" w:rsidP="0095335C">
      <w:pPr>
        <w:jc w:val="both"/>
      </w:pPr>
    </w:p>
    <w:p w:rsidR="00BB566D" w:rsidRDefault="00BB566D" w:rsidP="0095335C">
      <w:pPr>
        <w:jc w:val="both"/>
      </w:pPr>
    </w:p>
    <w:p w:rsidR="00BB566D" w:rsidRDefault="00BB566D" w:rsidP="0095335C">
      <w:pPr>
        <w:jc w:val="both"/>
      </w:pPr>
    </w:p>
    <w:p w:rsidR="00BB566D" w:rsidRDefault="00BB566D" w:rsidP="0095335C">
      <w:pPr>
        <w:jc w:val="both"/>
      </w:pPr>
    </w:p>
    <w:p w:rsidR="00BB566D" w:rsidRDefault="00BB566D" w:rsidP="0095335C">
      <w:pPr>
        <w:jc w:val="both"/>
      </w:pPr>
    </w:p>
    <w:p w:rsidR="00BB566D" w:rsidRDefault="00BB566D" w:rsidP="0095335C">
      <w:pPr>
        <w:jc w:val="both"/>
      </w:pPr>
    </w:p>
    <w:p w:rsidR="00BB566D" w:rsidRDefault="00BB566D" w:rsidP="0095335C">
      <w:pPr>
        <w:jc w:val="both"/>
      </w:pPr>
    </w:p>
    <w:p w:rsidR="00BB566D" w:rsidRDefault="00BB566D" w:rsidP="0095335C">
      <w:pPr>
        <w:jc w:val="both"/>
      </w:pPr>
    </w:p>
    <w:p w:rsidR="00BB566D" w:rsidRDefault="00BB566D" w:rsidP="0095335C">
      <w:pPr>
        <w:jc w:val="both"/>
      </w:pPr>
    </w:p>
    <w:p w:rsidR="00BB566D" w:rsidRDefault="00BB566D" w:rsidP="0095335C">
      <w:pPr>
        <w:jc w:val="both"/>
      </w:pPr>
    </w:p>
    <w:p w:rsidR="00BB566D" w:rsidRDefault="00BB566D" w:rsidP="0095335C">
      <w:pPr>
        <w:jc w:val="both"/>
      </w:pPr>
    </w:p>
    <w:p w:rsidR="00BB566D" w:rsidRDefault="00BB566D" w:rsidP="0095335C">
      <w:pPr>
        <w:jc w:val="both"/>
      </w:pPr>
    </w:p>
    <w:p w:rsidR="00721DB7" w:rsidRDefault="00721DB7" w:rsidP="0095335C">
      <w:pPr>
        <w:jc w:val="both"/>
      </w:pPr>
    </w:p>
    <w:p w:rsidR="00721DB7" w:rsidRDefault="00721DB7" w:rsidP="0095335C">
      <w:pPr>
        <w:jc w:val="both"/>
      </w:pPr>
    </w:p>
    <w:p w:rsidR="00721DB7" w:rsidRDefault="00721DB7" w:rsidP="0095335C">
      <w:pPr>
        <w:jc w:val="both"/>
      </w:pPr>
    </w:p>
    <w:p w:rsidR="00721DB7" w:rsidRDefault="00721DB7" w:rsidP="0095335C">
      <w:pPr>
        <w:jc w:val="both"/>
      </w:pPr>
    </w:p>
    <w:p w:rsidR="00721DB7" w:rsidRDefault="00721DB7" w:rsidP="0095335C">
      <w:pPr>
        <w:jc w:val="both"/>
      </w:pPr>
    </w:p>
    <w:p w:rsidR="00BB566D" w:rsidRDefault="00BB566D" w:rsidP="0095335C">
      <w:pPr>
        <w:jc w:val="both"/>
      </w:pPr>
    </w:p>
    <w:p w:rsidR="0047055F" w:rsidRDefault="0047055F" w:rsidP="0095335C">
      <w:pPr>
        <w:jc w:val="both"/>
      </w:pPr>
    </w:p>
    <w:p w:rsidR="0047055F" w:rsidRDefault="0047055F" w:rsidP="0095335C">
      <w:pPr>
        <w:jc w:val="both"/>
      </w:pPr>
    </w:p>
    <w:p w:rsidR="0047055F" w:rsidRDefault="0047055F" w:rsidP="0047055F">
      <w:pPr>
        <w:jc w:val="center"/>
        <w:rPr>
          <w:b/>
        </w:rPr>
      </w:pPr>
      <w:r>
        <w:rPr>
          <w:b/>
        </w:rPr>
        <w:t>Лист изменений рабочей программы дисциплины:</w:t>
      </w:r>
    </w:p>
    <w:tbl>
      <w:tblPr>
        <w:tblW w:w="9780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418"/>
        <w:gridCol w:w="6094"/>
        <w:gridCol w:w="2268"/>
      </w:tblGrid>
      <w:tr w:rsidR="0047055F" w:rsidTr="006B3B61">
        <w:trPr>
          <w:trHeight w:val="61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7055F" w:rsidRDefault="0047055F" w:rsidP="006B3B6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>
              <w:rPr>
                <w:b/>
                <w:sz w:val="16"/>
                <w:lang w:eastAsia="en-US"/>
              </w:rPr>
              <w:t>Учебный год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7055F" w:rsidRDefault="0047055F" w:rsidP="006B3B6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>
              <w:rPr>
                <w:b/>
                <w:sz w:val="16"/>
                <w:lang w:eastAsia="en-US"/>
              </w:rPr>
              <w:t>Содержание /изменение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7055F" w:rsidRDefault="0047055F" w:rsidP="006B3B6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>
              <w:rPr>
                <w:b/>
                <w:sz w:val="16"/>
                <w:lang w:eastAsia="en-US"/>
              </w:rPr>
              <w:t xml:space="preserve">Обсуждено на заседании </w:t>
            </w:r>
            <w:r>
              <w:rPr>
                <w:sz w:val="16"/>
                <w:szCs w:val="16"/>
                <w:lang w:eastAsia="en-US"/>
              </w:rPr>
              <w:t xml:space="preserve">учебно-методического совета ОИЯ </w:t>
            </w:r>
            <w:r>
              <w:rPr>
                <w:b/>
                <w:color w:val="000000"/>
                <w:sz w:val="16"/>
                <w:szCs w:val="16"/>
                <w:lang w:eastAsia="en-US"/>
              </w:rPr>
              <w:t xml:space="preserve"> (протокол)</w:t>
            </w:r>
          </w:p>
        </w:tc>
      </w:tr>
      <w:tr w:rsidR="0047055F" w:rsidTr="006B3B61">
        <w:trPr>
          <w:trHeight w:val="63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7055F" w:rsidRDefault="0047055F" w:rsidP="006B3B6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spacing w:val="-6"/>
                <w:lang w:eastAsia="en-US"/>
              </w:rPr>
              <w:t>20___/____ учебный год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7055F" w:rsidRDefault="0047055F" w:rsidP="006B3B61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7055F" w:rsidRDefault="0047055F" w:rsidP="006B3B6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От «__» ________ 20__ г. </w:t>
            </w:r>
          </w:p>
          <w:p w:rsidR="0047055F" w:rsidRDefault="0047055F" w:rsidP="006B3B6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№ ____ </w:t>
            </w:r>
          </w:p>
        </w:tc>
      </w:tr>
      <w:tr w:rsidR="0047055F" w:rsidTr="006B3B61">
        <w:trPr>
          <w:trHeight w:val="2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055F" w:rsidRDefault="0047055F" w:rsidP="006B3B6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055F" w:rsidRDefault="0047055F" w:rsidP="006B3B6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055F" w:rsidRDefault="0047055F" w:rsidP="006B3B6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47055F" w:rsidTr="006B3B61">
        <w:trPr>
          <w:trHeight w:val="2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055F" w:rsidRDefault="0047055F" w:rsidP="006B3B6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055F" w:rsidRDefault="0047055F" w:rsidP="006B3B6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055F" w:rsidRDefault="0047055F" w:rsidP="006B3B6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47055F" w:rsidTr="006B3B61">
        <w:trPr>
          <w:trHeight w:val="2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055F" w:rsidRDefault="0047055F" w:rsidP="006B3B6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055F" w:rsidRDefault="0047055F" w:rsidP="006B3B6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055F" w:rsidRDefault="0047055F" w:rsidP="006B3B6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47055F" w:rsidTr="006B3B61">
        <w:trPr>
          <w:trHeight w:val="2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055F" w:rsidRDefault="0047055F" w:rsidP="006B3B6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055F" w:rsidRDefault="0047055F" w:rsidP="006B3B6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055F" w:rsidRDefault="0047055F" w:rsidP="006B3B6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47055F" w:rsidRDefault="0047055F" w:rsidP="0047055F">
      <w:pPr>
        <w:jc w:val="both"/>
      </w:pPr>
    </w:p>
    <w:p w:rsidR="0047055F" w:rsidRDefault="0047055F" w:rsidP="0095335C">
      <w:pPr>
        <w:jc w:val="both"/>
      </w:pPr>
    </w:p>
    <w:p w:rsidR="0047055F" w:rsidRDefault="0047055F" w:rsidP="0095335C">
      <w:pPr>
        <w:jc w:val="both"/>
      </w:pPr>
    </w:p>
    <w:p w:rsidR="0047055F" w:rsidRDefault="0047055F" w:rsidP="0095335C">
      <w:pPr>
        <w:jc w:val="both"/>
      </w:pPr>
    </w:p>
    <w:p w:rsidR="0047055F" w:rsidRDefault="0047055F" w:rsidP="0095335C">
      <w:pPr>
        <w:jc w:val="both"/>
      </w:pPr>
    </w:p>
    <w:p w:rsidR="0047055F" w:rsidRDefault="0047055F" w:rsidP="0095335C">
      <w:pPr>
        <w:jc w:val="both"/>
      </w:pPr>
    </w:p>
    <w:p w:rsidR="0047055F" w:rsidRDefault="0047055F" w:rsidP="0095335C">
      <w:pPr>
        <w:jc w:val="both"/>
      </w:pPr>
    </w:p>
    <w:p w:rsidR="0047055F" w:rsidRDefault="0047055F" w:rsidP="0095335C">
      <w:pPr>
        <w:jc w:val="both"/>
      </w:pPr>
    </w:p>
    <w:p w:rsidR="0047055F" w:rsidRDefault="0047055F" w:rsidP="0095335C">
      <w:pPr>
        <w:jc w:val="both"/>
      </w:pPr>
    </w:p>
    <w:p w:rsidR="0047055F" w:rsidRDefault="0047055F" w:rsidP="0095335C">
      <w:pPr>
        <w:jc w:val="both"/>
      </w:pPr>
    </w:p>
    <w:sectPr w:rsidR="0047055F" w:rsidSect="001E6C78">
      <w:footerReference w:type="default" r:id="rId13"/>
      <w:footerReference w:type="first" r:id="rId14"/>
      <w:pgSz w:w="11906" w:h="16838"/>
      <w:pgMar w:top="1134" w:right="1134" w:bottom="1134" w:left="1134" w:header="720" w:footer="516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99D" w:rsidRDefault="00E1099D">
      <w:r>
        <w:separator/>
      </w:r>
    </w:p>
  </w:endnote>
  <w:endnote w:type="continuationSeparator" w:id="0">
    <w:p w:rsidR="00E1099D" w:rsidRDefault="00E10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ans">
    <w:altName w:val="Arial"/>
    <w:charset w:val="01"/>
    <w:family w:val="swiss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6C7" w:rsidRPr="00A71751" w:rsidRDefault="00A426C7">
    <w:pPr>
      <w:pStyle w:val="af1"/>
      <w:jc w:val="right"/>
    </w:pPr>
    <w:r w:rsidRPr="00A71751">
      <w:fldChar w:fldCharType="begin"/>
    </w:r>
    <w:r w:rsidRPr="00A71751">
      <w:instrText xml:space="preserve"> PAGE   \* MERGEFORMAT </w:instrText>
    </w:r>
    <w:r w:rsidRPr="00A71751">
      <w:fldChar w:fldCharType="separate"/>
    </w:r>
    <w:r w:rsidR="00FD56DB">
      <w:rPr>
        <w:noProof/>
      </w:rPr>
      <w:t>2</w:t>
    </w:r>
    <w:r w:rsidRPr="00A71751">
      <w:fldChar w:fldCharType="end"/>
    </w:r>
  </w:p>
  <w:p w:rsidR="00A426C7" w:rsidRDefault="00A426C7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6C7" w:rsidRDefault="00A426C7" w:rsidP="007824E7">
    <w:pPr>
      <w:pStyle w:val="af1"/>
      <w:jc w:val="right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99D" w:rsidRDefault="00E1099D">
      <w:r>
        <w:separator/>
      </w:r>
    </w:p>
  </w:footnote>
  <w:footnote w:type="continuationSeparator" w:id="0">
    <w:p w:rsidR="00E1099D" w:rsidRDefault="00E109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34C81F0"/>
    <w:lvl w:ilvl="0">
      <w:start w:val="1"/>
      <w:numFmt w:val="bullet"/>
      <w:pStyle w:val="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D836105A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color w:val="000000"/>
        <w:spacing w:val="-3"/>
        <w:sz w:val="28"/>
        <w:szCs w:val="28"/>
        <w:lang w:val="en-US"/>
      </w:rPr>
    </w:lvl>
  </w:abstractNum>
  <w:abstractNum w:abstractNumId="3">
    <w:nsid w:val="00000003"/>
    <w:multiLevelType w:val="singleLevel"/>
    <w:tmpl w:val="1DBE63D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8"/>
        <w:lang w:val="en-US"/>
      </w:rPr>
    </w:lvl>
  </w:abstractNum>
  <w:abstractNum w:abstractNumId="4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</w:abstractNum>
  <w:abstractNum w:abstractNumId="5">
    <w:nsid w:val="00000005"/>
    <w:multiLevelType w:val="single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6"/>
    <w:multiLevelType w:val="multilevel"/>
    <w:tmpl w:val="00000006"/>
    <w:name w:val="WW8Num18"/>
    <w:lvl w:ilvl="0">
      <w:start w:val="6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4"/>
      <w:numFmt w:val="decimal"/>
      <w:lvlText w:val="%1.%2"/>
      <w:lvlJc w:val="left"/>
      <w:pPr>
        <w:tabs>
          <w:tab w:val="num" w:pos="0"/>
        </w:tabs>
        <w:ind w:left="1789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54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322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73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51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92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69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472" w:hanging="2160"/>
      </w:pPr>
    </w:lvl>
  </w:abstractNum>
  <w:abstractNum w:abstractNumId="7">
    <w:nsid w:val="00000007"/>
    <w:multiLevelType w:val="singleLevel"/>
    <w:tmpl w:val="00000007"/>
    <w:name w:val="WW8Num3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8"/>
        <w:szCs w:val="28"/>
      </w:rPr>
    </w:lvl>
  </w:abstractNum>
  <w:abstractNum w:abstractNumId="8">
    <w:nsid w:val="00000008"/>
    <w:multiLevelType w:val="singleLevel"/>
    <w:tmpl w:val="00000008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 w:cs="Symbol"/>
      </w:rPr>
    </w:lvl>
  </w:abstractNum>
  <w:abstractNum w:abstractNumId="9">
    <w:nsid w:val="00000009"/>
    <w:multiLevelType w:val="singleLevel"/>
    <w:tmpl w:val="00000009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/>
      </w:rPr>
    </w:lvl>
  </w:abstractNum>
  <w:abstractNum w:abstractNumId="10">
    <w:nsid w:val="00000099"/>
    <w:multiLevelType w:val="hybridMultilevel"/>
    <w:tmpl w:val="15E2E464"/>
    <w:lvl w:ilvl="0" w:tplc="832465A0">
      <w:start w:val="1"/>
      <w:numFmt w:val="decimal"/>
      <w:lvlText w:val="%1."/>
      <w:lvlJc w:val="left"/>
    </w:lvl>
    <w:lvl w:ilvl="1" w:tplc="4C0E3A3E">
      <w:numFmt w:val="decimal"/>
      <w:lvlText w:val=""/>
      <w:lvlJc w:val="left"/>
    </w:lvl>
    <w:lvl w:ilvl="2" w:tplc="C8480CB2">
      <w:numFmt w:val="decimal"/>
      <w:lvlText w:val=""/>
      <w:lvlJc w:val="left"/>
    </w:lvl>
    <w:lvl w:ilvl="3" w:tplc="45DEDCDA">
      <w:numFmt w:val="decimal"/>
      <w:lvlText w:val=""/>
      <w:lvlJc w:val="left"/>
    </w:lvl>
    <w:lvl w:ilvl="4" w:tplc="3F1CAACA">
      <w:numFmt w:val="decimal"/>
      <w:lvlText w:val=""/>
      <w:lvlJc w:val="left"/>
    </w:lvl>
    <w:lvl w:ilvl="5" w:tplc="B3928C6E">
      <w:numFmt w:val="decimal"/>
      <w:lvlText w:val=""/>
      <w:lvlJc w:val="left"/>
    </w:lvl>
    <w:lvl w:ilvl="6" w:tplc="CE507F6C">
      <w:numFmt w:val="decimal"/>
      <w:lvlText w:val=""/>
      <w:lvlJc w:val="left"/>
    </w:lvl>
    <w:lvl w:ilvl="7" w:tplc="E79E213A">
      <w:numFmt w:val="decimal"/>
      <w:lvlText w:val=""/>
      <w:lvlJc w:val="left"/>
    </w:lvl>
    <w:lvl w:ilvl="8" w:tplc="EEC0E994">
      <w:numFmt w:val="decimal"/>
      <w:lvlText w:val=""/>
      <w:lvlJc w:val="left"/>
    </w:lvl>
  </w:abstractNum>
  <w:abstractNum w:abstractNumId="11">
    <w:nsid w:val="00000124"/>
    <w:multiLevelType w:val="hybridMultilevel"/>
    <w:tmpl w:val="62C45C5C"/>
    <w:lvl w:ilvl="0" w:tplc="975C3F26">
      <w:start w:val="1"/>
      <w:numFmt w:val="decimal"/>
      <w:lvlText w:val="%1."/>
      <w:lvlJc w:val="left"/>
    </w:lvl>
    <w:lvl w:ilvl="1" w:tplc="1110EC94">
      <w:numFmt w:val="decimal"/>
      <w:lvlText w:val=""/>
      <w:lvlJc w:val="left"/>
    </w:lvl>
    <w:lvl w:ilvl="2" w:tplc="7F929D32">
      <w:numFmt w:val="decimal"/>
      <w:lvlText w:val=""/>
      <w:lvlJc w:val="left"/>
    </w:lvl>
    <w:lvl w:ilvl="3" w:tplc="3578AD50">
      <w:numFmt w:val="decimal"/>
      <w:lvlText w:val=""/>
      <w:lvlJc w:val="left"/>
    </w:lvl>
    <w:lvl w:ilvl="4" w:tplc="7FA2093E">
      <w:numFmt w:val="decimal"/>
      <w:lvlText w:val=""/>
      <w:lvlJc w:val="left"/>
    </w:lvl>
    <w:lvl w:ilvl="5" w:tplc="D1C8835A">
      <w:numFmt w:val="decimal"/>
      <w:lvlText w:val=""/>
      <w:lvlJc w:val="left"/>
    </w:lvl>
    <w:lvl w:ilvl="6" w:tplc="BD88A51C">
      <w:numFmt w:val="decimal"/>
      <w:lvlText w:val=""/>
      <w:lvlJc w:val="left"/>
    </w:lvl>
    <w:lvl w:ilvl="7" w:tplc="AC220C36">
      <w:numFmt w:val="decimal"/>
      <w:lvlText w:val=""/>
      <w:lvlJc w:val="left"/>
    </w:lvl>
    <w:lvl w:ilvl="8" w:tplc="D7EACB48">
      <w:numFmt w:val="decimal"/>
      <w:lvlText w:val=""/>
      <w:lvlJc w:val="left"/>
    </w:lvl>
  </w:abstractNum>
  <w:abstractNum w:abstractNumId="12">
    <w:nsid w:val="00000F3E"/>
    <w:multiLevelType w:val="hybridMultilevel"/>
    <w:tmpl w:val="A46C3138"/>
    <w:lvl w:ilvl="0" w:tplc="BB5E8C38">
      <w:start w:val="1"/>
      <w:numFmt w:val="decimal"/>
      <w:lvlText w:val="%1."/>
      <w:lvlJc w:val="left"/>
    </w:lvl>
    <w:lvl w:ilvl="1" w:tplc="A84873C0">
      <w:start w:val="1"/>
      <w:numFmt w:val="decimal"/>
      <w:lvlText w:val="%2"/>
      <w:lvlJc w:val="left"/>
    </w:lvl>
    <w:lvl w:ilvl="2" w:tplc="282A1BB6">
      <w:numFmt w:val="decimal"/>
      <w:lvlText w:val=""/>
      <w:lvlJc w:val="left"/>
    </w:lvl>
    <w:lvl w:ilvl="3" w:tplc="71042B28">
      <w:numFmt w:val="decimal"/>
      <w:lvlText w:val=""/>
      <w:lvlJc w:val="left"/>
    </w:lvl>
    <w:lvl w:ilvl="4" w:tplc="E5383344">
      <w:numFmt w:val="decimal"/>
      <w:lvlText w:val=""/>
      <w:lvlJc w:val="left"/>
    </w:lvl>
    <w:lvl w:ilvl="5" w:tplc="18E8005C">
      <w:numFmt w:val="decimal"/>
      <w:lvlText w:val=""/>
      <w:lvlJc w:val="left"/>
    </w:lvl>
    <w:lvl w:ilvl="6" w:tplc="3C52959A">
      <w:numFmt w:val="decimal"/>
      <w:lvlText w:val=""/>
      <w:lvlJc w:val="left"/>
    </w:lvl>
    <w:lvl w:ilvl="7" w:tplc="CBA2A3EE">
      <w:numFmt w:val="decimal"/>
      <w:lvlText w:val=""/>
      <w:lvlJc w:val="left"/>
    </w:lvl>
    <w:lvl w:ilvl="8" w:tplc="8DFC835E">
      <w:numFmt w:val="decimal"/>
      <w:lvlText w:val=""/>
      <w:lvlJc w:val="left"/>
    </w:lvl>
  </w:abstractNum>
  <w:abstractNum w:abstractNumId="13">
    <w:nsid w:val="0000305E"/>
    <w:multiLevelType w:val="hybridMultilevel"/>
    <w:tmpl w:val="370E890A"/>
    <w:lvl w:ilvl="0" w:tplc="A3E89F08">
      <w:start w:val="3"/>
      <w:numFmt w:val="decimal"/>
      <w:lvlText w:val="%1."/>
      <w:lvlJc w:val="left"/>
    </w:lvl>
    <w:lvl w:ilvl="1" w:tplc="5DF057BE">
      <w:numFmt w:val="decimal"/>
      <w:lvlText w:val=""/>
      <w:lvlJc w:val="left"/>
    </w:lvl>
    <w:lvl w:ilvl="2" w:tplc="8A240888">
      <w:numFmt w:val="decimal"/>
      <w:lvlText w:val=""/>
      <w:lvlJc w:val="left"/>
    </w:lvl>
    <w:lvl w:ilvl="3" w:tplc="881C0F24">
      <w:numFmt w:val="decimal"/>
      <w:lvlText w:val=""/>
      <w:lvlJc w:val="left"/>
    </w:lvl>
    <w:lvl w:ilvl="4" w:tplc="3E56DE42">
      <w:numFmt w:val="decimal"/>
      <w:lvlText w:val=""/>
      <w:lvlJc w:val="left"/>
    </w:lvl>
    <w:lvl w:ilvl="5" w:tplc="3F9C9AA8">
      <w:numFmt w:val="decimal"/>
      <w:lvlText w:val=""/>
      <w:lvlJc w:val="left"/>
    </w:lvl>
    <w:lvl w:ilvl="6" w:tplc="9FFE535E">
      <w:numFmt w:val="decimal"/>
      <w:lvlText w:val=""/>
      <w:lvlJc w:val="left"/>
    </w:lvl>
    <w:lvl w:ilvl="7" w:tplc="B366C114">
      <w:numFmt w:val="decimal"/>
      <w:lvlText w:val=""/>
      <w:lvlJc w:val="left"/>
    </w:lvl>
    <w:lvl w:ilvl="8" w:tplc="B364974A">
      <w:numFmt w:val="decimal"/>
      <w:lvlText w:val=""/>
      <w:lvlJc w:val="left"/>
    </w:lvl>
  </w:abstractNum>
  <w:abstractNum w:abstractNumId="14">
    <w:nsid w:val="01747196"/>
    <w:multiLevelType w:val="hybridMultilevel"/>
    <w:tmpl w:val="73FE6280"/>
    <w:lvl w:ilvl="0" w:tplc="43101F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05EC4C42"/>
    <w:multiLevelType w:val="hybridMultilevel"/>
    <w:tmpl w:val="AB3A425E"/>
    <w:lvl w:ilvl="0" w:tplc="640698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B30749E"/>
    <w:multiLevelType w:val="hybridMultilevel"/>
    <w:tmpl w:val="28B2A922"/>
    <w:lvl w:ilvl="0" w:tplc="94FE3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C5C6501"/>
    <w:multiLevelType w:val="hybridMultilevel"/>
    <w:tmpl w:val="57ACD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DC743AC"/>
    <w:multiLevelType w:val="hybridMultilevel"/>
    <w:tmpl w:val="C6C89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FD4688D"/>
    <w:multiLevelType w:val="hybridMultilevel"/>
    <w:tmpl w:val="809C7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972469"/>
    <w:multiLevelType w:val="hybridMultilevel"/>
    <w:tmpl w:val="004466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14966A51"/>
    <w:multiLevelType w:val="hybridMultilevel"/>
    <w:tmpl w:val="BA90E0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DAC1399"/>
    <w:multiLevelType w:val="hybridMultilevel"/>
    <w:tmpl w:val="27BE1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DF31D8D"/>
    <w:multiLevelType w:val="hybridMultilevel"/>
    <w:tmpl w:val="AA527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054695E"/>
    <w:multiLevelType w:val="singleLevel"/>
    <w:tmpl w:val="32E26C16"/>
    <w:lvl w:ilvl="0">
      <w:start w:val="1"/>
      <w:numFmt w:val="decimal"/>
      <w:lvlText w:val="%1."/>
      <w:lvlJc w:val="left"/>
    </w:lvl>
  </w:abstractNum>
  <w:abstractNum w:abstractNumId="25">
    <w:nsid w:val="20B03B00"/>
    <w:multiLevelType w:val="hybridMultilevel"/>
    <w:tmpl w:val="54D6F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3DC715D"/>
    <w:multiLevelType w:val="hybridMultilevel"/>
    <w:tmpl w:val="AD32C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4F86879"/>
    <w:multiLevelType w:val="hybridMultilevel"/>
    <w:tmpl w:val="8A7C2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53E7ED5"/>
    <w:multiLevelType w:val="hybridMultilevel"/>
    <w:tmpl w:val="6C207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C783DCA"/>
    <w:multiLevelType w:val="hybridMultilevel"/>
    <w:tmpl w:val="730AD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53919F4"/>
    <w:multiLevelType w:val="hybridMultilevel"/>
    <w:tmpl w:val="CC36C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63B3892"/>
    <w:multiLevelType w:val="hybridMultilevel"/>
    <w:tmpl w:val="4D8A0640"/>
    <w:lvl w:ilvl="0" w:tplc="2F02C8AE">
      <w:start w:val="1"/>
      <w:numFmt w:val="decimal"/>
      <w:lvlText w:val="%1."/>
      <w:lvlJc w:val="left"/>
      <w:pPr>
        <w:ind w:left="780" w:hanging="42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52555D3"/>
    <w:multiLevelType w:val="hybridMultilevel"/>
    <w:tmpl w:val="88048F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CBD210E"/>
    <w:multiLevelType w:val="hybridMultilevel"/>
    <w:tmpl w:val="85D25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2C56FE"/>
    <w:multiLevelType w:val="hybridMultilevel"/>
    <w:tmpl w:val="47C60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82D6DD0"/>
    <w:multiLevelType w:val="hybridMultilevel"/>
    <w:tmpl w:val="26E6B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89105D8"/>
    <w:multiLevelType w:val="hybridMultilevel"/>
    <w:tmpl w:val="6158D8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53683D"/>
    <w:multiLevelType w:val="hybridMultilevel"/>
    <w:tmpl w:val="918AD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014E0B"/>
    <w:multiLevelType w:val="hybridMultilevel"/>
    <w:tmpl w:val="F308253A"/>
    <w:lvl w:ilvl="0" w:tplc="F2F4197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9">
    <w:nsid w:val="6AE5334A"/>
    <w:multiLevelType w:val="hybridMultilevel"/>
    <w:tmpl w:val="C0D67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5B23FA"/>
    <w:multiLevelType w:val="hybridMultilevel"/>
    <w:tmpl w:val="CA5E0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0513C4"/>
    <w:multiLevelType w:val="hybridMultilevel"/>
    <w:tmpl w:val="3F203D1C"/>
    <w:lvl w:ilvl="0" w:tplc="E09438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7641CC"/>
    <w:multiLevelType w:val="hybridMultilevel"/>
    <w:tmpl w:val="C0D672B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>
    <w:nsid w:val="7E945A1E"/>
    <w:multiLevelType w:val="hybridMultilevel"/>
    <w:tmpl w:val="171CDF3A"/>
    <w:lvl w:ilvl="0" w:tplc="FE302B56">
      <w:start w:val="1"/>
      <w:numFmt w:val="decimal"/>
      <w:pStyle w:val="1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  <w:num w:numId="3">
    <w:abstractNumId w:val="16"/>
  </w:num>
  <w:num w:numId="4">
    <w:abstractNumId w:val="18"/>
  </w:num>
  <w:num w:numId="5">
    <w:abstractNumId w:val="26"/>
  </w:num>
  <w:num w:numId="6">
    <w:abstractNumId w:val="23"/>
  </w:num>
  <w:num w:numId="7">
    <w:abstractNumId w:val="21"/>
  </w:num>
  <w:num w:numId="8">
    <w:abstractNumId w:val="15"/>
  </w:num>
  <w:num w:numId="9">
    <w:abstractNumId w:val="29"/>
  </w:num>
  <w:num w:numId="10">
    <w:abstractNumId w:val="32"/>
  </w:num>
  <w:num w:numId="11">
    <w:abstractNumId w:val="17"/>
  </w:num>
  <w:num w:numId="12">
    <w:abstractNumId w:val="22"/>
  </w:num>
  <w:num w:numId="13">
    <w:abstractNumId w:val="12"/>
  </w:num>
  <w:num w:numId="14">
    <w:abstractNumId w:val="10"/>
  </w:num>
  <w:num w:numId="15">
    <w:abstractNumId w:val="11"/>
  </w:num>
  <w:num w:numId="16">
    <w:abstractNumId w:val="13"/>
  </w:num>
  <w:num w:numId="17">
    <w:abstractNumId w:val="25"/>
  </w:num>
  <w:num w:numId="18">
    <w:abstractNumId w:val="24"/>
  </w:num>
  <w:num w:numId="19">
    <w:abstractNumId w:val="19"/>
  </w:num>
  <w:num w:numId="20">
    <w:abstractNumId w:val="37"/>
  </w:num>
  <w:num w:numId="21">
    <w:abstractNumId w:val="28"/>
  </w:num>
  <w:num w:numId="22">
    <w:abstractNumId w:val="41"/>
  </w:num>
  <w:num w:numId="23">
    <w:abstractNumId w:val="27"/>
  </w:num>
  <w:num w:numId="24">
    <w:abstractNumId w:val="35"/>
  </w:num>
  <w:num w:numId="25">
    <w:abstractNumId w:val="20"/>
  </w:num>
  <w:num w:numId="26">
    <w:abstractNumId w:val="36"/>
  </w:num>
  <w:num w:numId="27">
    <w:abstractNumId w:val="30"/>
  </w:num>
  <w:num w:numId="28">
    <w:abstractNumId w:val="34"/>
  </w:num>
  <w:num w:numId="29">
    <w:abstractNumId w:val="39"/>
  </w:num>
  <w:num w:numId="30">
    <w:abstractNumId w:val="42"/>
  </w:num>
  <w:num w:numId="31">
    <w:abstractNumId w:val="31"/>
  </w:num>
  <w:num w:numId="32">
    <w:abstractNumId w:val="33"/>
  </w:num>
  <w:num w:numId="33">
    <w:abstractNumId w:val="38"/>
  </w:num>
  <w:num w:numId="34">
    <w:abstractNumId w:val="14"/>
  </w:num>
  <w:num w:numId="35">
    <w:abstractNumId w:val="40"/>
  </w:num>
  <w:num w:numId="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58C3"/>
    <w:rsid w:val="0002643D"/>
    <w:rsid w:val="00033019"/>
    <w:rsid w:val="000348D2"/>
    <w:rsid w:val="00043093"/>
    <w:rsid w:val="00052CD6"/>
    <w:rsid w:val="00061DEE"/>
    <w:rsid w:val="00066673"/>
    <w:rsid w:val="00076737"/>
    <w:rsid w:val="00082895"/>
    <w:rsid w:val="000908C5"/>
    <w:rsid w:val="00090DF5"/>
    <w:rsid w:val="00090EBA"/>
    <w:rsid w:val="000A0A05"/>
    <w:rsid w:val="000A3AA0"/>
    <w:rsid w:val="000C42A8"/>
    <w:rsid w:val="000D454D"/>
    <w:rsid w:val="000D4E95"/>
    <w:rsid w:val="000D78C1"/>
    <w:rsid w:val="000E02DE"/>
    <w:rsid w:val="000F162D"/>
    <w:rsid w:val="000F51C1"/>
    <w:rsid w:val="00114239"/>
    <w:rsid w:val="001158C0"/>
    <w:rsid w:val="00122BCD"/>
    <w:rsid w:val="00131C2B"/>
    <w:rsid w:val="001348CB"/>
    <w:rsid w:val="00142D63"/>
    <w:rsid w:val="0014539A"/>
    <w:rsid w:val="00150E0F"/>
    <w:rsid w:val="0015747C"/>
    <w:rsid w:val="00162F35"/>
    <w:rsid w:val="00164F91"/>
    <w:rsid w:val="00166617"/>
    <w:rsid w:val="001666A0"/>
    <w:rsid w:val="00170061"/>
    <w:rsid w:val="0017396A"/>
    <w:rsid w:val="00175365"/>
    <w:rsid w:val="00181444"/>
    <w:rsid w:val="00184259"/>
    <w:rsid w:val="00192DD9"/>
    <w:rsid w:val="0019610B"/>
    <w:rsid w:val="00196BBB"/>
    <w:rsid w:val="001A10EF"/>
    <w:rsid w:val="001C08D5"/>
    <w:rsid w:val="001C3DD7"/>
    <w:rsid w:val="001C6BA6"/>
    <w:rsid w:val="001D504A"/>
    <w:rsid w:val="001E34FE"/>
    <w:rsid w:val="001E647C"/>
    <w:rsid w:val="001E6C78"/>
    <w:rsid w:val="001F6FC3"/>
    <w:rsid w:val="00207D6C"/>
    <w:rsid w:val="00210CB5"/>
    <w:rsid w:val="002218D9"/>
    <w:rsid w:val="00223A6A"/>
    <w:rsid w:val="00226DEE"/>
    <w:rsid w:val="00247A13"/>
    <w:rsid w:val="0025235E"/>
    <w:rsid w:val="00257973"/>
    <w:rsid w:val="00272AE8"/>
    <w:rsid w:val="00293A75"/>
    <w:rsid w:val="0029782C"/>
    <w:rsid w:val="002A1DD0"/>
    <w:rsid w:val="002B03D4"/>
    <w:rsid w:val="002B2ED3"/>
    <w:rsid w:val="002B321E"/>
    <w:rsid w:val="002B6646"/>
    <w:rsid w:val="002C23CB"/>
    <w:rsid w:val="002D1478"/>
    <w:rsid w:val="002E1932"/>
    <w:rsid w:val="002F5C21"/>
    <w:rsid w:val="0030269C"/>
    <w:rsid w:val="00305B43"/>
    <w:rsid w:val="00313FE2"/>
    <w:rsid w:val="003168BB"/>
    <w:rsid w:val="00317E63"/>
    <w:rsid w:val="00321C8C"/>
    <w:rsid w:val="00331A9C"/>
    <w:rsid w:val="003359A6"/>
    <w:rsid w:val="00337DF7"/>
    <w:rsid w:val="00342D3A"/>
    <w:rsid w:val="00351AE9"/>
    <w:rsid w:val="00356F94"/>
    <w:rsid w:val="00383DED"/>
    <w:rsid w:val="00387CA9"/>
    <w:rsid w:val="00395B03"/>
    <w:rsid w:val="003A143B"/>
    <w:rsid w:val="003A21DD"/>
    <w:rsid w:val="003A504A"/>
    <w:rsid w:val="003B2446"/>
    <w:rsid w:val="003B3064"/>
    <w:rsid w:val="003B3809"/>
    <w:rsid w:val="003B42B7"/>
    <w:rsid w:val="003B56F2"/>
    <w:rsid w:val="003C3112"/>
    <w:rsid w:val="003C3A0A"/>
    <w:rsid w:val="003C6E35"/>
    <w:rsid w:val="003D3F68"/>
    <w:rsid w:val="003E7B50"/>
    <w:rsid w:val="0040787F"/>
    <w:rsid w:val="004125DE"/>
    <w:rsid w:val="00414102"/>
    <w:rsid w:val="0041574D"/>
    <w:rsid w:val="00421DD2"/>
    <w:rsid w:val="004231F6"/>
    <w:rsid w:val="00426FEC"/>
    <w:rsid w:val="004372D6"/>
    <w:rsid w:val="00452298"/>
    <w:rsid w:val="00466632"/>
    <w:rsid w:val="0047055F"/>
    <w:rsid w:val="00471B11"/>
    <w:rsid w:val="0048128F"/>
    <w:rsid w:val="00482C70"/>
    <w:rsid w:val="00492100"/>
    <w:rsid w:val="00492E0A"/>
    <w:rsid w:val="004A1213"/>
    <w:rsid w:val="004A2859"/>
    <w:rsid w:val="004B3A3D"/>
    <w:rsid w:val="004B5A59"/>
    <w:rsid w:val="004D7E04"/>
    <w:rsid w:val="004E4DC8"/>
    <w:rsid w:val="004F1610"/>
    <w:rsid w:val="005024F8"/>
    <w:rsid w:val="00512109"/>
    <w:rsid w:val="005140BF"/>
    <w:rsid w:val="0051558C"/>
    <w:rsid w:val="005201F6"/>
    <w:rsid w:val="005275A3"/>
    <w:rsid w:val="0053282A"/>
    <w:rsid w:val="005353AD"/>
    <w:rsid w:val="0053596C"/>
    <w:rsid w:val="005367B7"/>
    <w:rsid w:val="00545F5A"/>
    <w:rsid w:val="005503A2"/>
    <w:rsid w:val="005529E9"/>
    <w:rsid w:val="0055642A"/>
    <w:rsid w:val="005566CE"/>
    <w:rsid w:val="00557D6D"/>
    <w:rsid w:val="00563410"/>
    <w:rsid w:val="00563520"/>
    <w:rsid w:val="00567271"/>
    <w:rsid w:val="00567AA0"/>
    <w:rsid w:val="005950F8"/>
    <w:rsid w:val="00596AD7"/>
    <w:rsid w:val="005A17E4"/>
    <w:rsid w:val="005B02DF"/>
    <w:rsid w:val="005B5897"/>
    <w:rsid w:val="005D701D"/>
    <w:rsid w:val="005D7699"/>
    <w:rsid w:val="005E026B"/>
    <w:rsid w:val="005E6BFF"/>
    <w:rsid w:val="005F1449"/>
    <w:rsid w:val="005F28F3"/>
    <w:rsid w:val="005F30FE"/>
    <w:rsid w:val="006036B3"/>
    <w:rsid w:val="00617172"/>
    <w:rsid w:val="006171EB"/>
    <w:rsid w:val="00620F2F"/>
    <w:rsid w:val="0062652F"/>
    <w:rsid w:val="00633880"/>
    <w:rsid w:val="00643C1D"/>
    <w:rsid w:val="006527DF"/>
    <w:rsid w:val="00652CD6"/>
    <w:rsid w:val="006547A5"/>
    <w:rsid w:val="0065536A"/>
    <w:rsid w:val="0066273B"/>
    <w:rsid w:val="0068764E"/>
    <w:rsid w:val="00687700"/>
    <w:rsid w:val="00691527"/>
    <w:rsid w:val="006B0FD6"/>
    <w:rsid w:val="006B3B61"/>
    <w:rsid w:val="006B57BB"/>
    <w:rsid w:val="006C0E10"/>
    <w:rsid w:val="006D00B6"/>
    <w:rsid w:val="006E033C"/>
    <w:rsid w:val="006E167C"/>
    <w:rsid w:val="006E5CA4"/>
    <w:rsid w:val="006E7A11"/>
    <w:rsid w:val="006F2048"/>
    <w:rsid w:val="00701430"/>
    <w:rsid w:val="007051E4"/>
    <w:rsid w:val="007157C0"/>
    <w:rsid w:val="007165D6"/>
    <w:rsid w:val="00721993"/>
    <w:rsid w:val="00721DB7"/>
    <w:rsid w:val="00732813"/>
    <w:rsid w:val="00734EE9"/>
    <w:rsid w:val="0074691A"/>
    <w:rsid w:val="007518F9"/>
    <w:rsid w:val="007528AE"/>
    <w:rsid w:val="0075296A"/>
    <w:rsid w:val="00753B56"/>
    <w:rsid w:val="007558C3"/>
    <w:rsid w:val="00756550"/>
    <w:rsid w:val="00757C37"/>
    <w:rsid w:val="0076699C"/>
    <w:rsid w:val="007824E7"/>
    <w:rsid w:val="007911A6"/>
    <w:rsid w:val="007B0696"/>
    <w:rsid w:val="007B6AEC"/>
    <w:rsid w:val="007B6F4F"/>
    <w:rsid w:val="007C4824"/>
    <w:rsid w:val="007C76F1"/>
    <w:rsid w:val="007D21BE"/>
    <w:rsid w:val="007D275C"/>
    <w:rsid w:val="007E4196"/>
    <w:rsid w:val="007F1B2B"/>
    <w:rsid w:val="007F1F06"/>
    <w:rsid w:val="007F4FE7"/>
    <w:rsid w:val="00807B36"/>
    <w:rsid w:val="00814A7A"/>
    <w:rsid w:val="00817483"/>
    <w:rsid w:val="0082673B"/>
    <w:rsid w:val="00832248"/>
    <w:rsid w:val="00842D37"/>
    <w:rsid w:val="008430A5"/>
    <w:rsid w:val="00865241"/>
    <w:rsid w:val="008705FA"/>
    <w:rsid w:val="008721E9"/>
    <w:rsid w:val="008725C1"/>
    <w:rsid w:val="00873BBF"/>
    <w:rsid w:val="0087550B"/>
    <w:rsid w:val="00886144"/>
    <w:rsid w:val="00896129"/>
    <w:rsid w:val="00897278"/>
    <w:rsid w:val="008A31DF"/>
    <w:rsid w:val="008A34DB"/>
    <w:rsid w:val="008A4F62"/>
    <w:rsid w:val="008C4A21"/>
    <w:rsid w:val="008C6A94"/>
    <w:rsid w:val="008C76A6"/>
    <w:rsid w:val="008E5AFB"/>
    <w:rsid w:val="008F0E05"/>
    <w:rsid w:val="00901E52"/>
    <w:rsid w:val="00902FD9"/>
    <w:rsid w:val="00903E0E"/>
    <w:rsid w:val="00917FD8"/>
    <w:rsid w:val="00921DEF"/>
    <w:rsid w:val="0092259C"/>
    <w:rsid w:val="009231FE"/>
    <w:rsid w:val="009243E4"/>
    <w:rsid w:val="009259B0"/>
    <w:rsid w:val="00930D3F"/>
    <w:rsid w:val="00932705"/>
    <w:rsid w:val="00936389"/>
    <w:rsid w:val="009367C6"/>
    <w:rsid w:val="009401CE"/>
    <w:rsid w:val="009462FA"/>
    <w:rsid w:val="00946AE8"/>
    <w:rsid w:val="009473BB"/>
    <w:rsid w:val="0095271C"/>
    <w:rsid w:val="0095335C"/>
    <w:rsid w:val="009622D6"/>
    <w:rsid w:val="00971009"/>
    <w:rsid w:val="00973125"/>
    <w:rsid w:val="00976A09"/>
    <w:rsid w:val="00980EBD"/>
    <w:rsid w:val="00991812"/>
    <w:rsid w:val="0099525B"/>
    <w:rsid w:val="009A0802"/>
    <w:rsid w:val="009A1980"/>
    <w:rsid w:val="009A26B9"/>
    <w:rsid w:val="009A7F63"/>
    <w:rsid w:val="009B13CE"/>
    <w:rsid w:val="009B33B0"/>
    <w:rsid w:val="009C6663"/>
    <w:rsid w:val="009D2F2F"/>
    <w:rsid w:val="009E4DF3"/>
    <w:rsid w:val="009E7238"/>
    <w:rsid w:val="009F3284"/>
    <w:rsid w:val="00A001C1"/>
    <w:rsid w:val="00A20F8E"/>
    <w:rsid w:val="00A23BD2"/>
    <w:rsid w:val="00A26BE8"/>
    <w:rsid w:val="00A3168E"/>
    <w:rsid w:val="00A31937"/>
    <w:rsid w:val="00A33960"/>
    <w:rsid w:val="00A375AF"/>
    <w:rsid w:val="00A37748"/>
    <w:rsid w:val="00A426C7"/>
    <w:rsid w:val="00A43CD6"/>
    <w:rsid w:val="00A440AB"/>
    <w:rsid w:val="00A454BA"/>
    <w:rsid w:val="00A56519"/>
    <w:rsid w:val="00A567E1"/>
    <w:rsid w:val="00A56EEC"/>
    <w:rsid w:val="00A62EB0"/>
    <w:rsid w:val="00A63183"/>
    <w:rsid w:val="00A65ABD"/>
    <w:rsid w:val="00A66A21"/>
    <w:rsid w:val="00A70CEB"/>
    <w:rsid w:val="00A71751"/>
    <w:rsid w:val="00A739BE"/>
    <w:rsid w:val="00A75671"/>
    <w:rsid w:val="00A75972"/>
    <w:rsid w:val="00A77DF6"/>
    <w:rsid w:val="00A83364"/>
    <w:rsid w:val="00A95D92"/>
    <w:rsid w:val="00AA1473"/>
    <w:rsid w:val="00AA3750"/>
    <w:rsid w:val="00AB33D8"/>
    <w:rsid w:val="00AB7AEC"/>
    <w:rsid w:val="00AC1BAC"/>
    <w:rsid w:val="00AC2077"/>
    <w:rsid w:val="00AC252E"/>
    <w:rsid w:val="00AC3C02"/>
    <w:rsid w:val="00AC43EB"/>
    <w:rsid w:val="00AD3F78"/>
    <w:rsid w:val="00AD4696"/>
    <w:rsid w:val="00AE2086"/>
    <w:rsid w:val="00AE44D6"/>
    <w:rsid w:val="00AE6980"/>
    <w:rsid w:val="00AE72E9"/>
    <w:rsid w:val="00AF122D"/>
    <w:rsid w:val="00AF1234"/>
    <w:rsid w:val="00AF412E"/>
    <w:rsid w:val="00B1434E"/>
    <w:rsid w:val="00B21B9B"/>
    <w:rsid w:val="00B25C91"/>
    <w:rsid w:val="00B3229C"/>
    <w:rsid w:val="00B3711A"/>
    <w:rsid w:val="00B377D9"/>
    <w:rsid w:val="00B45913"/>
    <w:rsid w:val="00B51FD8"/>
    <w:rsid w:val="00B54DF5"/>
    <w:rsid w:val="00B56D96"/>
    <w:rsid w:val="00B57C82"/>
    <w:rsid w:val="00B61521"/>
    <w:rsid w:val="00B66DC2"/>
    <w:rsid w:val="00B6711C"/>
    <w:rsid w:val="00B76023"/>
    <w:rsid w:val="00B84EE8"/>
    <w:rsid w:val="00B86446"/>
    <w:rsid w:val="00BA0F03"/>
    <w:rsid w:val="00BA11D0"/>
    <w:rsid w:val="00BA487C"/>
    <w:rsid w:val="00BA5415"/>
    <w:rsid w:val="00BB566D"/>
    <w:rsid w:val="00BB77BF"/>
    <w:rsid w:val="00BB7F4B"/>
    <w:rsid w:val="00BC148C"/>
    <w:rsid w:val="00BC36E8"/>
    <w:rsid w:val="00BD056A"/>
    <w:rsid w:val="00BE1E0E"/>
    <w:rsid w:val="00BE2936"/>
    <w:rsid w:val="00BE2FC8"/>
    <w:rsid w:val="00BE47EA"/>
    <w:rsid w:val="00BE65D4"/>
    <w:rsid w:val="00BF0D08"/>
    <w:rsid w:val="00BF1B56"/>
    <w:rsid w:val="00BF38D4"/>
    <w:rsid w:val="00BF4855"/>
    <w:rsid w:val="00C00C85"/>
    <w:rsid w:val="00C07026"/>
    <w:rsid w:val="00C1018C"/>
    <w:rsid w:val="00C14B24"/>
    <w:rsid w:val="00C23EB9"/>
    <w:rsid w:val="00C24D5C"/>
    <w:rsid w:val="00C300DA"/>
    <w:rsid w:val="00C327E3"/>
    <w:rsid w:val="00C3515B"/>
    <w:rsid w:val="00C373B1"/>
    <w:rsid w:val="00C37B68"/>
    <w:rsid w:val="00C400FC"/>
    <w:rsid w:val="00C407B1"/>
    <w:rsid w:val="00C40A90"/>
    <w:rsid w:val="00C52C9C"/>
    <w:rsid w:val="00C57454"/>
    <w:rsid w:val="00C70032"/>
    <w:rsid w:val="00C729B9"/>
    <w:rsid w:val="00C834D0"/>
    <w:rsid w:val="00C9574A"/>
    <w:rsid w:val="00C960D9"/>
    <w:rsid w:val="00C974A2"/>
    <w:rsid w:val="00CA07ED"/>
    <w:rsid w:val="00CA0804"/>
    <w:rsid w:val="00CA7C2A"/>
    <w:rsid w:val="00CB2BB7"/>
    <w:rsid w:val="00CB602E"/>
    <w:rsid w:val="00CB709F"/>
    <w:rsid w:val="00CD5868"/>
    <w:rsid w:val="00CD59B6"/>
    <w:rsid w:val="00CE11ED"/>
    <w:rsid w:val="00CE187E"/>
    <w:rsid w:val="00CE3A94"/>
    <w:rsid w:val="00CE7E1F"/>
    <w:rsid w:val="00D12179"/>
    <w:rsid w:val="00D169A0"/>
    <w:rsid w:val="00D205E7"/>
    <w:rsid w:val="00D2449B"/>
    <w:rsid w:val="00D2764E"/>
    <w:rsid w:val="00D278C1"/>
    <w:rsid w:val="00D30782"/>
    <w:rsid w:val="00D32683"/>
    <w:rsid w:val="00D36A81"/>
    <w:rsid w:val="00D42B0E"/>
    <w:rsid w:val="00D431D3"/>
    <w:rsid w:val="00D43525"/>
    <w:rsid w:val="00D4519F"/>
    <w:rsid w:val="00D55612"/>
    <w:rsid w:val="00D7188F"/>
    <w:rsid w:val="00D80497"/>
    <w:rsid w:val="00D8255A"/>
    <w:rsid w:val="00D83571"/>
    <w:rsid w:val="00D842AA"/>
    <w:rsid w:val="00D952DA"/>
    <w:rsid w:val="00D977F4"/>
    <w:rsid w:val="00DB1726"/>
    <w:rsid w:val="00DB30B1"/>
    <w:rsid w:val="00DB66FF"/>
    <w:rsid w:val="00DC060F"/>
    <w:rsid w:val="00DC77D8"/>
    <w:rsid w:val="00DD4A31"/>
    <w:rsid w:val="00DE4B53"/>
    <w:rsid w:val="00DF478A"/>
    <w:rsid w:val="00DF4CD0"/>
    <w:rsid w:val="00E04DDC"/>
    <w:rsid w:val="00E07C80"/>
    <w:rsid w:val="00E1099D"/>
    <w:rsid w:val="00E15341"/>
    <w:rsid w:val="00E43B5C"/>
    <w:rsid w:val="00E50C6A"/>
    <w:rsid w:val="00E516DD"/>
    <w:rsid w:val="00E54BC8"/>
    <w:rsid w:val="00E65FAC"/>
    <w:rsid w:val="00E71DD4"/>
    <w:rsid w:val="00E826BE"/>
    <w:rsid w:val="00E87F80"/>
    <w:rsid w:val="00E9255A"/>
    <w:rsid w:val="00E9591A"/>
    <w:rsid w:val="00EB0EAD"/>
    <w:rsid w:val="00EE02ED"/>
    <w:rsid w:val="00EF142E"/>
    <w:rsid w:val="00EF178B"/>
    <w:rsid w:val="00EF36B7"/>
    <w:rsid w:val="00EF62CF"/>
    <w:rsid w:val="00EF69C6"/>
    <w:rsid w:val="00F03CAD"/>
    <w:rsid w:val="00F17436"/>
    <w:rsid w:val="00F24EA2"/>
    <w:rsid w:val="00F32B52"/>
    <w:rsid w:val="00F4255B"/>
    <w:rsid w:val="00F57B40"/>
    <w:rsid w:val="00F71B63"/>
    <w:rsid w:val="00F77EC6"/>
    <w:rsid w:val="00F821A2"/>
    <w:rsid w:val="00F97ED2"/>
    <w:rsid w:val="00FA61B5"/>
    <w:rsid w:val="00FA65D4"/>
    <w:rsid w:val="00FC313E"/>
    <w:rsid w:val="00FD2CA0"/>
    <w:rsid w:val="00FD56DB"/>
    <w:rsid w:val="00FF4205"/>
    <w:rsid w:val="00FF4681"/>
    <w:rsid w:val="00FF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Body Text 3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0">
    <w:name w:val="heading 1"/>
    <w:basedOn w:val="a"/>
    <w:next w:val="a"/>
    <w:link w:val="11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val="x-none"/>
    </w:rPr>
  </w:style>
  <w:style w:type="paragraph" w:styleId="40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pPr>
      <w:keepNext/>
      <w:widowControl w:val="0"/>
      <w:numPr>
        <w:ilvl w:val="6"/>
        <w:numId w:val="1"/>
      </w:numPr>
      <w:autoSpaceDE w:val="0"/>
      <w:outlineLvl w:val="6"/>
    </w:pPr>
    <w:rPr>
      <w:sz w:val="28"/>
      <w:szCs w:val="20"/>
    </w:rPr>
  </w:style>
  <w:style w:type="paragraph" w:styleId="8">
    <w:name w:val="heading 8"/>
    <w:basedOn w:val="a"/>
    <w:next w:val="a"/>
    <w:qFormat/>
    <w:pPr>
      <w:keepNext/>
      <w:widowControl w:val="0"/>
      <w:numPr>
        <w:ilvl w:val="7"/>
        <w:numId w:val="1"/>
      </w:numPr>
      <w:shd w:val="clear" w:color="auto" w:fill="FFFFFF"/>
      <w:autoSpaceDE w:val="0"/>
      <w:spacing w:before="94"/>
      <w:outlineLvl w:val="7"/>
    </w:pPr>
    <w:rPr>
      <w:color w:val="000000"/>
      <w:sz w:val="28"/>
      <w:szCs w:val="19"/>
    </w:rPr>
  </w:style>
  <w:style w:type="paragraph" w:styleId="9">
    <w:name w:val="heading 9"/>
    <w:basedOn w:val="a"/>
    <w:next w:val="a"/>
    <w:qFormat/>
    <w:pPr>
      <w:keepNext/>
      <w:widowControl w:val="0"/>
      <w:numPr>
        <w:ilvl w:val="8"/>
        <w:numId w:val="1"/>
      </w:numPr>
      <w:shd w:val="clear" w:color="auto" w:fill="FFFFFF"/>
      <w:autoSpaceDE w:val="0"/>
      <w:spacing w:before="11"/>
      <w:ind w:left="1276" w:firstLine="2977"/>
      <w:jc w:val="right"/>
      <w:outlineLvl w:val="8"/>
    </w:pPr>
    <w:rPr>
      <w:color w:val="000000"/>
      <w:sz w:val="28"/>
      <w:szCs w:val="19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11">
    <w:name w:val="Заголовок 1 Знак"/>
    <w:link w:val="10"/>
    <w:rsid w:val="004A2859"/>
    <w:rPr>
      <w:rFonts w:ascii="Arial" w:hAnsi="Arial"/>
      <w:b/>
      <w:bCs/>
      <w:kern w:val="1"/>
      <w:sz w:val="32"/>
      <w:szCs w:val="32"/>
      <w:lang w:val="x-none" w:eastAsia="zh-CN"/>
    </w:rPr>
  </w:style>
  <w:style w:type="character" w:customStyle="1" w:styleId="20">
    <w:name w:val="Заголовок 2 Знак"/>
    <w:link w:val="2"/>
    <w:rsid w:val="004A2859"/>
    <w:rPr>
      <w:rFonts w:ascii="Arial" w:hAnsi="Arial"/>
      <w:b/>
      <w:bCs/>
      <w:i/>
      <w:iCs/>
      <w:sz w:val="28"/>
      <w:szCs w:val="28"/>
      <w:lang w:val="x-none" w:eastAsia="zh-CN"/>
    </w:rPr>
  </w:style>
  <w:style w:type="character" w:customStyle="1" w:styleId="WW8Num1z0">
    <w:name w:val="WW8Num1z0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b w:val="0"/>
      <w:i w:val="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  <w:rPr>
      <w:b w:val="0"/>
      <w:i w:val="0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Cs/>
      <w:color w:val="000000"/>
      <w:spacing w:val="-3"/>
      <w:sz w:val="28"/>
      <w:szCs w:val="28"/>
      <w:lang w:val="en-US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0">
    <w:name w:val="WW8Num8z0"/>
    <w:rPr>
      <w:rFonts w:eastAsia="Cambria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sz w:val="28"/>
      <w:szCs w:val="28"/>
      <w:lang w:val="en-US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sz w:val="28"/>
      <w:szCs w:val="28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color w:val="333333"/>
      <w:sz w:val="28"/>
      <w:szCs w:val="28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8z0">
    <w:name w:val="WW8Num28z0"/>
    <w:rPr>
      <w:rFonts w:ascii="Wingdings" w:hAnsi="Wingdings" w:cs="Wingdings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3">
    <w:name w:val="WW8Num28z3"/>
    <w:rPr>
      <w:rFonts w:ascii="Symbol" w:hAnsi="Symbol" w:cs="Symbol"/>
    </w:rPr>
  </w:style>
  <w:style w:type="character" w:customStyle="1" w:styleId="WW8Num29z0">
    <w:name w:val="WW8Num29z0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i w:val="0"/>
      <w:sz w:val="28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/>
      <w:sz w:val="28"/>
      <w:szCs w:val="28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12">
    <w:name w:val="Основной шрифт абзаца1"/>
  </w:style>
  <w:style w:type="character" w:styleId="a3">
    <w:name w:val="page number"/>
    <w:basedOn w:val="12"/>
  </w:style>
  <w:style w:type="character" w:customStyle="1" w:styleId="a4">
    <w:name w:val="Нижний колонтитул Знак"/>
    <w:uiPriority w:val="99"/>
    <w:rPr>
      <w:sz w:val="24"/>
      <w:szCs w:val="24"/>
    </w:rPr>
  </w:style>
  <w:style w:type="character" w:styleId="a5">
    <w:name w:val="Hyperlink"/>
    <w:rPr>
      <w:color w:val="0000FF"/>
      <w:u w:val="single"/>
    </w:rPr>
  </w:style>
  <w:style w:type="character" w:customStyle="1" w:styleId="22">
    <w:name w:val="_ЗАГ_2_2 Знак"/>
    <w:uiPriority w:val="99"/>
    <w:rPr>
      <w:rFonts w:ascii="OfficinaSansC" w:eastAsia="MS Mincho" w:hAnsi="OfficinaSansC" w:cs="OfficinaSansC"/>
      <w:b/>
      <w:bCs/>
      <w:sz w:val="28"/>
      <w:szCs w:val="28"/>
      <w:lang w:eastAsia="ja-JP"/>
    </w:rPr>
  </w:style>
  <w:style w:type="character" w:customStyle="1" w:styleId="21">
    <w:name w:val="Основной текст 2 Знак"/>
    <w:aliases w:val=" Знак Знак,Знак Знак"/>
    <w:link w:val="23"/>
    <w:rPr>
      <w:sz w:val="24"/>
      <w:szCs w:val="24"/>
    </w:rPr>
  </w:style>
  <w:style w:type="paragraph" w:styleId="23">
    <w:name w:val="Body Text 2"/>
    <w:aliases w:val=" Знак,Знак"/>
    <w:basedOn w:val="a"/>
    <w:link w:val="21"/>
    <w:rsid w:val="001158C0"/>
    <w:pPr>
      <w:spacing w:after="120" w:line="480" w:lineRule="auto"/>
    </w:pPr>
    <w:rPr>
      <w:lang w:val="x-none" w:eastAsia="x-none"/>
    </w:rPr>
  </w:style>
  <w:style w:type="character" w:customStyle="1" w:styleId="a6">
    <w:name w:val="Название Знак"/>
    <w:link w:val="a7"/>
    <w:rPr>
      <w:b/>
      <w:bCs/>
      <w:sz w:val="28"/>
      <w:szCs w:val="28"/>
    </w:rPr>
  </w:style>
  <w:style w:type="paragraph" w:styleId="a7">
    <w:name w:val="Title"/>
    <w:basedOn w:val="a"/>
    <w:link w:val="a6"/>
    <w:qFormat/>
    <w:rsid w:val="004A2859"/>
    <w:pPr>
      <w:widowControl w:val="0"/>
      <w:autoSpaceDE w:val="0"/>
      <w:autoSpaceDN w:val="0"/>
      <w:adjustRightInd w:val="0"/>
      <w:jc w:val="center"/>
    </w:pPr>
    <w:rPr>
      <w:b/>
      <w:bCs/>
      <w:sz w:val="28"/>
      <w:szCs w:val="28"/>
      <w:lang w:val="x-none" w:eastAsia="x-none"/>
    </w:rPr>
  </w:style>
  <w:style w:type="character" w:customStyle="1" w:styleId="FontStyle24">
    <w:name w:val="Font Style24"/>
    <w:uiPriority w:val="99"/>
    <w:rPr>
      <w:rFonts w:ascii="Times New Roman" w:hAnsi="Times New Roman" w:cs="Times New Roman"/>
      <w:sz w:val="18"/>
      <w:szCs w:val="18"/>
    </w:rPr>
  </w:style>
  <w:style w:type="character" w:customStyle="1" w:styleId="fieldvalue4">
    <w:name w:val="fieldvalue4"/>
    <w:rPr>
      <w:color w:val="000099"/>
    </w:rPr>
  </w:style>
  <w:style w:type="character" w:customStyle="1" w:styleId="a8">
    <w:name w:val="Текст выноски Знак"/>
    <w:uiPriority w:val="9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rPr>
      <w:rFonts w:ascii="Arial" w:hAnsi="Arial" w:cs="Arial"/>
      <w:b/>
      <w:bCs/>
      <w:sz w:val="26"/>
      <w:szCs w:val="26"/>
    </w:rPr>
  </w:style>
  <w:style w:type="character" w:customStyle="1" w:styleId="a9">
    <w:name w:val="Верхний колонтитул Знак"/>
    <w:uiPriority w:val="99"/>
    <w:rPr>
      <w:sz w:val="24"/>
      <w:szCs w:val="24"/>
    </w:rPr>
  </w:style>
  <w:style w:type="character" w:customStyle="1" w:styleId="FontStyle41">
    <w:name w:val="Font Style41"/>
    <w:rPr>
      <w:rFonts w:ascii="Times New Roman" w:hAnsi="Times New Roman" w:cs="Times New Roman"/>
      <w:sz w:val="26"/>
      <w:szCs w:val="26"/>
    </w:rPr>
  </w:style>
  <w:style w:type="character" w:customStyle="1" w:styleId="FontStyle212">
    <w:name w:val="Font Style212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02">
    <w:name w:val="Font Style202"/>
    <w:rPr>
      <w:rFonts w:ascii="Times New Roman" w:hAnsi="Times New Roman" w:cs="Times New Roman"/>
      <w:sz w:val="20"/>
      <w:szCs w:val="20"/>
    </w:rPr>
  </w:style>
  <w:style w:type="character" w:customStyle="1" w:styleId="aa">
    <w:name w:val="Основной текст Знак"/>
    <w:rPr>
      <w:sz w:val="24"/>
      <w:szCs w:val="24"/>
    </w:rPr>
  </w:style>
  <w:style w:type="paragraph" w:styleId="ab">
    <w:name w:val="Заголовок"/>
    <w:basedOn w:val="a"/>
    <w:next w:val="ac"/>
    <w:pPr>
      <w:jc w:val="center"/>
    </w:pPr>
    <w:rPr>
      <w:b/>
      <w:bCs/>
      <w:sz w:val="28"/>
      <w:szCs w:val="28"/>
      <w:lang w:val="x-none"/>
    </w:rPr>
  </w:style>
  <w:style w:type="paragraph" w:styleId="ac">
    <w:name w:val="Body Text"/>
    <w:basedOn w:val="a"/>
    <w:pPr>
      <w:spacing w:after="120"/>
    </w:pPr>
    <w:rPr>
      <w:lang w:val="x-none"/>
    </w:rPr>
  </w:style>
  <w:style w:type="paragraph" w:styleId="ad">
    <w:name w:val="List"/>
    <w:basedOn w:val="ac"/>
    <w:rPr>
      <w:rFonts w:cs="FreeSans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FreeSans"/>
    </w:rPr>
  </w:style>
  <w:style w:type="paragraph" w:customStyle="1" w:styleId="210">
    <w:name w:val="Основной текст с отступом 21"/>
    <w:basedOn w:val="a"/>
    <w:pPr>
      <w:widowControl w:val="0"/>
      <w:shd w:val="clear" w:color="auto" w:fill="FFFFFF"/>
      <w:tabs>
        <w:tab w:val="left" w:pos="5080"/>
      </w:tabs>
      <w:autoSpaceDE w:val="0"/>
      <w:ind w:left="3794" w:firstLine="601"/>
    </w:pPr>
    <w:rPr>
      <w:color w:val="000000"/>
      <w:sz w:val="28"/>
      <w:szCs w:val="14"/>
    </w:rPr>
  </w:style>
  <w:style w:type="paragraph" w:customStyle="1" w:styleId="BodyText2">
    <w:name w:val="Body Text 2"/>
    <w:basedOn w:val="a"/>
    <w:pPr>
      <w:spacing w:line="360" w:lineRule="auto"/>
      <w:ind w:right="50" w:firstLine="709"/>
      <w:jc w:val="both"/>
    </w:pPr>
    <w:rPr>
      <w:sz w:val="28"/>
      <w:szCs w:val="20"/>
    </w:rPr>
  </w:style>
  <w:style w:type="paragraph" w:styleId="af">
    <w:name w:val="Body Text Indent"/>
    <w:basedOn w:val="a"/>
    <w:link w:val="af0"/>
    <w:rPr>
      <w:b/>
      <w:sz w:val="32"/>
      <w:szCs w:val="20"/>
      <w:lang w:val="x-none"/>
    </w:rPr>
  </w:style>
  <w:style w:type="character" w:customStyle="1" w:styleId="af0">
    <w:name w:val="Основной текст с отступом Знак"/>
    <w:link w:val="af"/>
    <w:rsid w:val="00CA7C2A"/>
    <w:rPr>
      <w:b/>
      <w:sz w:val="32"/>
      <w:lang w:eastAsia="zh-CN"/>
    </w:rPr>
  </w:style>
  <w:style w:type="paragraph" w:customStyle="1" w:styleId="14">
    <w:name w:val="Текст1"/>
    <w:basedOn w:val="a"/>
    <w:rPr>
      <w:rFonts w:ascii="Courier New" w:hAnsi="Courier New" w:cs="Courier New"/>
      <w:sz w:val="20"/>
      <w:szCs w:val="20"/>
    </w:rPr>
  </w:style>
  <w:style w:type="paragraph" w:styleId="af1">
    <w:name w:val="footer"/>
    <w:basedOn w:val="a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15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customStyle="1" w:styleId="BodyTextIndent2">
    <w:name w:val="Body Text Indent 2"/>
    <w:basedOn w:val="a"/>
    <w:pPr>
      <w:widowControl w:val="0"/>
      <w:ind w:firstLine="720"/>
    </w:pPr>
    <w:rPr>
      <w:sz w:val="28"/>
      <w:szCs w:val="20"/>
    </w:rPr>
  </w:style>
  <w:style w:type="paragraph" w:styleId="af2">
    <w:name w:val="header"/>
    <w:basedOn w:val="a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220">
    <w:name w:val="_ЗАГ_2_2"/>
    <w:basedOn w:val="a"/>
    <w:uiPriority w:val="99"/>
    <w:pPr>
      <w:tabs>
        <w:tab w:val="left" w:pos="1418"/>
      </w:tabs>
      <w:spacing w:before="200" w:after="120"/>
      <w:jc w:val="center"/>
    </w:pPr>
    <w:rPr>
      <w:rFonts w:ascii="OfficinaSansC" w:eastAsia="MS Mincho" w:hAnsi="OfficinaSansC" w:cs="OfficinaSansC"/>
      <w:b/>
      <w:bCs/>
      <w:sz w:val="28"/>
      <w:szCs w:val="28"/>
      <w:lang w:val="x-none" w:eastAsia="ja-JP"/>
    </w:rPr>
  </w:style>
  <w:style w:type="paragraph" w:customStyle="1" w:styleId="211">
    <w:name w:val="Основной текст 21"/>
    <w:basedOn w:val="a"/>
    <w:pPr>
      <w:spacing w:after="120" w:line="480" w:lineRule="auto"/>
    </w:pPr>
    <w:rPr>
      <w:lang w:val="x-none"/>
    </w:r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toa heading"/>
    <w:basedOn w:val="10"/>
    <w:next w:val="a"/>
    <w:pPr>
      <w:keepLines/>
      <w:numPr>
        <w:numId w:val="0"/>
      </w:numPr>
      <w:spacing w:before="480" w:after="0" w:line="276" w:lineRule="auto"/>
      <w:outlineLvl w:val="9"/>
    </w:pPr>
    <w:rPr>
      <w:rFonts w:ascii="Cambria" w:eastAsia="MS Mincho" w:hAnsi="Cambria"/>
      <w:color w:val="365F91"/>
      <w:sz w:val="28"/>
      <w:szCs w:val="28"/>
    </w:rPr>
  </w:style>
  <w:style w:type="paragraph" w:customStyle="1" w:styleId="Style8">
    <w:name w:val="Style8"/>
    <w:basedOn w:val="a"/>
    <w:uiPriority w:val="99"/>
    <w:pPr>
      <w:widowControl w:val="0"/>
      <w:autoSpaceDE w:val="0"/>
      <w:spacing w:line="235" w:lineRule="exact"/>
      <w:jc w:val="both"/>
    </w:pPr>
  </w:style>
  <w:style w:type="paragraph" w:styleId="af5">
    <w:name w:val="Normal (Web)"/>
    <w:basedOn w:val="a"/>
    <w:uiPriority w:val="99"/>
    <w:pPr>
      <w:spacing w:before="280" w:after="280"/>
    </w:pPr>
  </w:style>
  <w:style w:type="paragraph" w:styleId="af6">
    <w:name w:val="Balloon Text"/>
    <w:basedOn w:val="a"/>
    <w:uiPriority w:val="99"/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Style24">
    <w:name w:val="Style24"/>
    <w:basedOn w:val="a"/>
    <w:pPr>
      <w:widowControl w:val="0"/>
      <w:autoSpaceDE w:val="0"/>
      <w:spacing w:line="514" w:lineRule="exact"/>
      <w:ind w:firstLine="706"/>
      <w:jc w:val="both"/>
    </w:pPr>
  </w:style>
  <w:style w:type="paragraph" w:customStyle="1" w:styleId="Style15">
    <w:name w:val="Style15"/>
    <w:basedOn w:val="a"/>
    <w:pPr>
      <w:widowControl w:val="0"/>
      <w:autoSpaceDE w:val="0"/>
    </w:pPr>
    <w:rPr>
      <w:rFonts w:ascii="Arial Narrow" w:hAnsi="Arial Narrow" w:cs="Arial Narrow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table" w:styleId="af9">
    <w:name w:val="Table Grid"/>
    <w:basedOn w:val="a1"/>
    <w:rsid w:val="007558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2">
    <w:name w:val="Основной текст 2 Знак1"/>
    <w:rsid w:val="001158C0"/>
    <w:rPr>
      <w:sz w:val="24"/>
      <w:szCs w:val="24"/>
      <w:lang w:eastAsia="zh-CN"/>
    </w:rPr>
  </w:style>
  <w:style w:type="paragraph" w:customStyle="1" w:styleId="24">
    <w:name w:val="_ТАБЛ_2"/>
    <w:basedOn w:val="a"/>
    <w:rsid w:val="003B56F2"/>
    <w:pPr>
      <w:spacing w:after="80"/>
      <w:jc w:val="center"/>
    </w:pPr>
    <w:rPr>
      <w:rFonts w:eastAsia="MS Mincho"/>
      <w:i/>
      <w:sz w:val="28"/>
      <w:szCs w:val="28"/>
      <w:lang w:eastAsia="ja-JP"/>
    </w:rPr>
  </w:style>
  <w:style w:type="character" w:customStyle="1" w:styleId="16">
    <w:name w:val="Название Знак1"/>
    <w:rsid w:val="004A2859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styleId="afa">
    <w:name w:val="No Spacing"/>
    <w:link w:val="afb"/>
    <w:uiPriority w:val="1"/>
    <w:qFormat/>
    <w:rsid w:val="004A2859"/>
    <w:rPr>
      <w:sz w:val="24"/>
      <w:szCs w:val="24"/>
    </w:rPr>
  </w:style>
  <w:style w:type="character" w:customStyle="1" w:styleId="afb">
    <w:name w:val="Без интервала Знак"/>
    <w:link w:val="afa"/>
    <w:uiPriority w:val="1"/>
    <w:rsid w:val="004A2859"/>
    <w:rPr>
      <w:sz w:val="24"/>
      <w:szCs w:val="24"/>
      <w:lang w:val="ru-RU" w:eastAsia="ru-RU" w:bidi="ar-SA"/>
    </w:rPr>
  </w:style>
  <w:style w:type="character" w:styleId="afc">
    <w:name w:val="annotation reference"/>
    <w:uiPriority w:val="99"/>
    <w:rsid w:val="004A2859"/>
    <w:rPr>
      <w:rFonts w:cs="Times New Roman"/>
      <w:sz w:val="16"/>
    </w:rPr>
  </w:style>
  <w:style w:type="paragraph" w:styleId="afd">
    <w:name w:val="annotation text"/>
    <w:basedOn w:val="a"/>
    <w:link w:val="afe"/>
    <w:uiPriority w:val="99"/>
    <w:rsid w:val="004A2859"/>
    <w:rPr>
      <w:sz w:val="20"/>
      <w:szCs w:val="20"/>
      <w:lang w:val="x-none" w:eastAsia="en-US"/>
    </w:rPr>
  </w:style>
  <w:style w:type="character" w:customStyle="1" w:styleId="afe">
    <w:name w:val="Текст примечания Знак"/>
    <w:link w:val="afd"/>
    <w:uiPriority w:val="99"/>
    <w:rsid w:val="004A2859"/>
    <w:rPr>
      <w:lang w:eastAsia="en-US"/>
    </w:rPr>
  </w:style>
  <w:style w:type="paragraph" w:customStyle="1" w:styleId="aff">
    <w:name w:val="_ПРИЛОЖ"/>
    <w:basedOn w:val="a"/>
    <w:uiPriority w:val="99"/>
    <w:rsid w:val="004A2859"/>
    <w:pPr>
      <w:autoSpaceDE w:val="0"/>
      <w:autoSpaceDN w:val="0"/>
      <w:adjustRightInd w:val="0"/>
      <w:spacing w:line="228" w:lineRule="auto"/>
      <w:ind w:right="-35"/>
      <w:jc w:val="center"/>
    </w:pPr>
    <w:rPr>
      <w:rFonts w:ascii="Calibri" w:hAnsi="Calibri"/>
      <w:b/>
      <w:bCs/>
      <w:sz w:val="30"/>
      <w:szCs w:val="30"/>
      <w:lang w:eastAsia="ru-RU"/>
    </w:rPr>
  </w:style>
  <w:style w:type="paragraph" w:styleId="31">
    <w:name w:val="Body Text 3"/>
    <w:basedOn w:val="a"/>
    <w:link w:val="32"/>
    <w:uiPriority w:val="99"/>
    <w:unhideWhenUsed/>
    <w:rsid w:val="004A2859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32">
    <w:name w:val="Основной текст 3 Знак"/>
    <w:link w:val="31"/>
    <w:uiPriority w:val="99"/>
    <w:rsid w:val="004A2859"/>
    <w:rPr>
      <w:rFonts w:eastAsia="Calibri"/>
      <w:sz w:val="16"/>
      <w:szCs w:val="16"/>
      <w:lang w:eastAsia="en-US"/>
    </w:rPr>
  </w:style>
  <w:style w:type="paragraph" w:customStyle="1" w:styleId="4">
    <w:name w:val="_СПИСОК_4"/>
    <w:basedOn w:val="a"/>
    <w:uiPriority w:val="99"/>
    <w:rsid w:val="001F6FC3"/>
    <w:pPr>
      <w:numPr>
        <w:numId w:val="2"/>
      </w:numPr>
      <w:tabs>
        <w:tab w:val="clear" w:pos="643"/>
        <w:tab w:val="left" w:pos="960"/>
      </w:tabs>
      <w:ind w:left="0" w:firstLine="600"/>
      <w:jc w:val="both"/>
    </w:pPr>
    <w:rPr>
      <w:rFonts w:eastAsia="MS Mincho"/>
      <w:sz w:val="28"/>
      <w:szCs w:val="28"/>
      <w:lang w:val="x-none" w:eastAsia="ja-JP"/>
    </w:rPr>
  </w:style>
  <w:style w:type="paragraph" w:customStyle="1" w:styleId="33">
    <w:name w:val="_БЛОК_3"/>
    <w:basedOn w:val="a"/>
    <w:rsid w:val="00131C2B"/>
    <w:pPr>
      <w:spacing w:before="120"/>
      <w:ind w:firstLine="601"/>
      <w:jc w:val="both"/>
    </w:pPr>
    <w:rPr>
      <w:rFonts w:eastAsia="MS Mincho"/>
      <w:sz w:val="28"/>
      <w:lang w:eastAsia="ja-JP"/>
    </w:rPr>
  </w:style>
  <w:style w:type="paragraph" w:customStyle="1" w:styleId="NoSpacing">
    <w:name w:val="No Spacing"/>
    <w:rsid w:val="00066673"/>
    <w:rPr>
      <w:sz w:val="24"/>
      <w:szCs w:val="24"/>
    </w:rPr>
  </w:style>
  <w:style w:type="character" w:styleId="aff0">
    <w:name w:val="FollowedHyperlink"/>
    <w:rsid w:val="00756550"/>
    <w:rPr>
      <w:color w:val="800080"/>
      <w:u w:val="single"/>
    </w:rPr>
  </w:style>
  <w:style w:type="character" w:styleId="aff1">
    <w:name w:val="Strong"/>
    <w:uiPriority w:val="22"/>
    <w:qFormat/>
    <w:rsid w:val="002E1932"/>
    <w:rPr>
      <w:b/>
      <w:bCs/>
    </w:rPr>
  </w:style>
  <w:style w:type="character" w:customStyle="1" w:styleId="apple-converted-space">
    <w:name w:val="apple-converted-space"/>
    <w:rsid w:val="006F2048"/>
  </w:style>
  <w:style w:type="character" w:customStyle="1" w:styleId="bib-domain1">
    <w:name w:val="bib-domain1"/>
    <w:basedOn w:val="a0"/>
    <w:rsid w:val="00567AA0"/>
  </w:style>
  <w:style w:type="character" w:customStyle="1" w:styleId="bib-domain4">
    <w:name w:val="bib-domain4"/>
    <w:basedOn w:val="a0"/>
    <w:rsid w:val="00567AA0"/>
  </w:style>
  <w:style w:type="character" w:customStyle="1" w:styleId="bib-domain5">
    <w:name w:val="bib-domain5"/>
    <w:basedOn w:val="a0"/>
    <w:rsid w:val="00567AA0"/>
  </w:style>
  <w:style w:type="character" w:customStyle="1" w:styleId="bib-heading1">
    <w:name w:val="bib-heading1"/>
    <w:rsid w:val="00567AA0"/>
    <w:rPr>
      <w:vanish w:val="0"/>
      <w:webHidden w:val="0"/>
      <w:specVanish w:val="0"/>
    </w:rPr>
  </w:style>
  <w:style w:type="character" w:customStyle="1" w:styleId="bib-domain2">
    <w:name w:val="bib-domain2"/>
    <w:basedOn w:val="a0"/>
    <w:rsid w:val="00567AA0"/>
  </w:style>
  <w:style w:type="paragraph" w:styleId="aff2">
    <w:name w:val="annotation subject"/>
    <w:basedOn w:val="afd"/>
    <w:next w:val="afd"/>
    <w:link w:val="aff3"/>
    <w:rsid w:val="0019610B"/>
    <w:rPr>
      <w:b/>
      <w:bCs/>
      <w:lang w:eastAsia="zh-CN"/>
    </w:rPr>
  </w:style>
  <w:style w:type="character" w:customStyle="1" w:styleId="aff3">
    <w:name w:val="Тема примечания Знак"/>
    <w:link w:val="aff2"/>
    <w:rsid w:val="0019610B"/>
    <w:rPr>
      <w:b/>
      <w:bCs/>
      <w:lang w:eastAsia="zh-CN"/>
    </w:rPr>
  </w:style>
  <w:style w:type="paragraph" w:styleId="aff4">
    <w:name w:val="footnote text"/>
    <w:basedOn w:val="a"/>
    <w:link w:val="aff5"/>
    <w:uiPriority w:val="99"/>
    <w:rsid w:val="00D169A0"/>
    <w:rPr>
      <w:rFonts w:eastAsia="MS Mincho"/>
      <w:sz w:val="20"/>
      <w:szCs w:val="20"/>
      <w:lang w:val="x-none" w:eastAsia="ja-JP"/>
    </w:rPr>
  </w:style>
  <w:style w:type="character" w:customStyle="1" w:styleId="aff5">
    <w:name w:val="Текст сноски Знак"/>
    <w:link w:val="aff4"/>
    <w:uiPriority w:val="99"/>
    <w:rsid w:val="00D169A0"/>
    <w:rPr>
      <w:rFonts w:eastAsia="MS Mincho"/>
      <w:lang w:eastAsia="ja-JP"/>
    </w:rPr>
  </w:style>
  <w:style w:type="character" w:styleId="aff6">
    <w:name w:val="footnote reference"/>
    <w:uiPriority w:val="99"/>
    <w:rsid w:val="00D169A0"/>
    <w:rPr>
      <w:rFonts w:cs="Times New Roman"/>
      <w:vertAlign w:val="superscript"/>
    </w:rPr>
  </w:style>
  <w:style w:type="character" w:customStyle="1" w:styleId="ng-binding">
    <w:name w:val="ng-binding"/>
    <w:basedOn w:val="a0"/>
    <w:rsid w:val="002A1DD0"/>
  </w:style>
  <w:style w:type="character" w:styleId="aff7">
    <w:name w:val="Emphasis"/>
    <w:uiPriority w:val="20"/>
    <w:qFormat/>
    <w:rsid w:val="00E516DD"/>
    <w:rPr>
      <w:i/>
      <w:iCs/>
    </w:rPr>
  </w:style>
  <w:style w:type="character" w:customStyle="1" w:styleId="17">
    <w:name w:val="1. Список Знак"/>
    <w:link w:val="1"/>
    <w:uiPriority w:val="3"/>
    <w:locked/>
    <w:rsid w:val="00BA5415"/>
    <w:rPr>
      <w:szCs w:val="27"/>
      <w:lang w:val="x-none" w:eastAsia="x-none"/>
    </w:rPr>
  </w:style>
  <w:style w:type="paragraph" w:customStyle="1" w:styleId="1">
    <w:name w:val="1. Список"/>
    <w:basedOn w:val="a"/>
    <w:link w:val="17"/>
    <w:uiPriority w:val="3"/>
    <w:rsid w:val="00BA5415"/>
    <w:pPr>
      <w:numPr>
        <w:numId w:val="36"/>
      </w:numPr>
      <w:jc w:val="both"/>
    </w:pPr>
    <w:rPr>
      <w:sz w:val="20"/>
      <w:szCs w:val="27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or.lms.tpu.ru/course/view.php?id=1211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b.tpu.ru/html/irs-and-pdb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or.lms.tpu.ru/course/view.php?id=1308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or.lms.tpu.ru/course/view.php?id=18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or.lms.tpu.ru/course/view.php?id=151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558DD-1725-4006-AB0B-07D8AE995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5579</Words>
  <Characters>31803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учебной</vt:lpstr>
    </vt:vector>
  </TitlesOfParts>
  <Company>MoBIL GROUP</Company>
  <LinksUpToDate>false</LinksUpToDate>
  <CharactersWithSpaces>37308</CharactersWithSpaces>
  <SharedDoc>false</SharedDoc>
  <HLinks>
    <vt:vector size="30" baseType="variant">
      <vt:variant>
        <vt:i4>7733349</vt:i4>
      </vt:variant>
      <vt:variant>
        <vt:i4>12</vt:i4>
      </vt:variant>
      <vt:variant>
        <vt:i4>0</vt:i4>
      </vt:variant>
      <vt:variant>
        <vt:i4>5</vt:i4>
      </vt:variant>
      <vt:variant>
        <vt:lpwstr>https://www.lib.tpu.ru/html/irs-and-pdb</vt:lpwstr>
      </vt:variant>
      <vt:variant>
        <vt:lpwstr/>
      </vt:variant>
      <vt:variant>
        <vt:i4>3342435</vt:i4>
      </vt:variant>
      <vt:variant>
        <vt:i4>9</vt:i4>
      </vt:variant>
      <vt:variant>
        <vt:i4>0</vt:i4>
      </vt:variant>
      <vt:variant>
        <vt:i4>5</vt:i4>
      </vt:variant>
      <vt:variant>
        <vt:lpwstr>https://eor.lms.tpu.ru/course/view.php?id=1308</vt:lpwstr>
      </vt:variant>
      <vt:variant>
        <vt:lpwstr/>
      </vt:variant>
      <vt:variant>
        <vt:i4>83</vt:i4>
      </vt:variant>
      <vt:variant>
        <vt:i4>6</vt:i4>
      </vt:variant>
      <vt:variant>
        <vt:i4>0</vt:i4>
      </vt:variant>
      <vt:variant>
        <vt:i4>5</vt:i4>
      </vt:variant>
      <vt:variant>
        <vt:lpwstr>https://eor.lms.tpu.ru/course/view.php?id=189</vt:lpwstr>
      </vt:variant>
      <vt:variant>
        <vt:lpwstr/>
      </vt:variant>
      <vt:variant>
        <vt:i4>3997794</vt:i4>
      </vt:variant>
      <vt:variant>
        <vt:i4>3</vt:i4>
      </vt:variant>
      <vt:variant>
        <vt:i4>0</vt:i4>
      </vt:variant>
      <vt:variant>
        <vt:i4>5</vt:i4>
      </vt:variant>
      <vt:variant>
        <vt:lpwstr>https://eor.lms.tpu.ru/course/view.php?id=1510</vt:lpwstr>
      </vt:variant>
      <vt:variant>
        <vt:lpwstr/>
      </vt:variant>
      <vt:variant>
        <vt:i4>3866722</vt:i4>
      </vt:variant>
      <vt:variant>
        <vt:i4>0</vt:i4>
      </vt:variant>
      <vt:variant>
        <vt:i4>0</vt:i4>
      </vt:variant>
      <vt:variant>
        <vt:i4>5</vt:i4>
      </vt:variant>
      <vt:variant>
        <vt:lpwstr>https://eor.lms.tpu.ru/course/view.php?id=1211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учебной</dc:title>
  <dc:creator>Южанинов Андрей Васильевич</dc:creator>
  <cp:lastModifiedBy>Корсун Владимир Романович</cp:lastModifiedBy>
  <cp:revision>2</cp:revision>
  <cp:lastPrinted>2019-08-30T15:02:00Z</cp:lastPrinted>
  <dcterms:created xsi:type="dcterms:W3CDTF">2021-10-13T03:52:00Z</dcterms:created>
  <dcterms:modified xsi:type="dcterms:W3CDTF">2021-10-13T03:52:00Z</dcterms:modified>
</cp:coreProperties>
</file>